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8671" w14:textId="30CB82B7" w:rsidR="00896C68" w:rsidRDefault="00A87619" w:rsidP="006A102E">
      <w:pPr>
        <w:pStyle w:val="ParaAttribute1"/>
        <w:widowControl/>
        <w:wordWrap/>
        <w:ind w:left="0" w:right="-24"/>
        <w:rPr>
          <w:rFonts w:ascii="Arial" w:eastAsia="Arial" w:hAnsi="Arial"/>
          <w:sz w:val="52"/>
          <w:szCs w:val="52"/>
        </w:rPr>
      </w:pPr>
      <w:r>
        <w:rPr>
          <w:noProof/>
        </w:rPr>
        <w:drawing>
          <wp:inline distT="0" distB="0" distL="0" distR="0" wp14:anchorId="338A3BC5" wp14:editId="41C80097">
            <wp:extent cx="885825" cy="6595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725" cy="672171"/>
                    </a:xfrm>
                    <a:prstGeom prst="rect">
                      <a:avLst/>
                    </a:prstGeom>
                  </pic:spPr>
                </pic:pic>
              </a:graphicData>
            </a:graphic>
          </wp:inline>
        </w:drawing>
      </w:r>
    </w:p>
    <w:p w14:paraId="2ABC432B" w14:textId="77777777" w:rsidR="00550BE4" w:rsidRPr="00BC5D2F" w:rsidRDefault="00550BE4" w:rsidP="006A102E">
      <w:pPr>
        <w:pStyle w:val="ParaAttribute0"/>
        <w:widowControl/>
        <w:wordWrap/>
        <w:ind w:left="0" w:right="-24"/>
        <w:rPr>
          <w:rStyle w:val="CharAttribute3"/>
          <w:sz w:val="16"/>
          <w:szCs w:val="52"/>
        </w:rPr>
      </w:pPr>
    </w:p>
    <w:p w14:paraId="73725C4A" w14:textId="51A064FE" w:rsidR="00896C68" w:rsidRPr="003048F4" w:rsidRDefault="00550BE4" w:rsidP="006A102E">
      <w:pPr>
        <w:pStyle w:val="ParaAttribute0"/>
        <w:widowControl/>
        <w:wordWrap/>
        <w:ind w:left="0" w:right="-24"/>
        <w:rPr>
          <w:rFonts w:ascii="Arial" w:eastAsia="Arial" w:hAnsi="Arial"/>
          <w:sz w:val="44"/>
          <w:szCs w:val="52"/>
        </w:rPr>
      </w:pPr>
      <w:r w:rsidRPr="003048F4">
        <w:rPr>
          <w:rStyle w:val="CharAttribute3"/>
          <w:sz w:val="44"/>
          <w:szCs w:val="52"/>
        </w:rPr>
        <w:t>Hythe &amp; Saltwood Sailing Club</w:t>
      </w:r>
    </w:p>
    <w:p w14:paraId="054B686A" w14:textId="4BF043E9" w:rsidR="00896C68" w:rsidRPr="00BC5D2F" w:rsidRDefault="00896C68" w:rsidP="006A102E">
      <w:pPr>
        <w:pStyle w:val="ParaAttribute2"/>
        <w:widowControl/>
        <w:wordWrap/>
        <w:ind w:right="-24"/>
        <w:rPr>
          <w:rFonts w:ascii="Arial" w:eastAsia="Arial" w:hAnsi="Arial"/>
          <w:b/>
          <w:color w:val="0000FF"/>
          <w:sz w:val="18"/>
          <w:szCs w:val="32"/>
        </w:rPr>
      </w:pPr>
    </w:p>
    <w:p w14:paraId="1C4F13F9" w14:textId="67508FBA" w:rsidR="00EA1368" w:rsidRDefault="000B51C0" w:rsidP="006A102E">
      <w:pPr>
        <w:pStyle w:val="ParaAttribute2"/>
        <w:widowControl/>
        <w:wordWrap/>
        <w:ind w:right="-24"/>
        <w:rPr>
          <w:rFonts w:ascii="Arial" w:eastAsia="Arial" w:hAnsi="Arial"/>
          <w:b/>
          <w:color w:val="0000FF"/>
          <w:sz w:val="32"/>
          <w:szCs w:val="32"/>
        </w:rPr>
      </w:pPr>
      <w:r>
        <w:rPr>
          <w:rFonts w:ascii="Arial" w:eastAsia="Arial" w:hAnsi="Arial"/>
          <w:b/>
          <w:color w:val="0000FF"/>
          <w:sz w:val="32"/>
          <w:szCs w:val="32"/>
        </w:rPr>
        <w:t>Safety</w:t>
      </w:r>
      <w:r w:rsidR="00FD7DCB">
        <w:rPr>
          <w:rFonts w:ascii="Arial" w:eastAsia="Arial" w:hAnsi="Arial"/>
          <w:b/>
          <w:color w:val="0000FF"/>
          <w:sz w:val="32"/>
          <w:szCs w:val="32"/>
        </w:rPr>
        <w:t xml:space="preserve"> Boat</w:t>
      </w:r>
      <w:r w:rsidR="00EA1368">
        <w:rPr>
          <w:rFonts w:ascii="Arial" w:eastAsia="Arial" w:hAnsi="Arial"/>
          <w:b/>
          <w:color w:val="0000FF"/>
          <w:sz w:val="32"/>
          <w:szCs w:val="32"/>
        </w:rPr>
        <w:t xml:space="preserve"> Training</w:t>
      </w:r>
    </w:p>
    <w:p w14:paraId="5B6A1D81" w14:textId="77777777" w:rsidR="00550BE4" w:rsidRPr="00CD19B6" w:rsidRDefault="00550BE4" w:rsidP="006A102E">
      <w:pPr>
        <w:pStyle w:val="ParaAttribute2"/>
        <w:widowControl/>
        <w:wordWrap/>
        <w:ind w:right="-24"/>
        <w:jc w:val="left"/>
        <w:rPr>
          <w:rFonts w:ascii="Arial" w:eastAsia="Arial" w:hAnsi="Arial"/>
          <w:b/>
          <w:color w:val="0000FF"/>
          <w:sz w:val="18"/>
          <w:szCs w:val="32"/>
        </w:rPr>
      </w:pPr>
    </w:p>
    <w:p w14:paraId="5A58DCBC" w14:textId="10899492" w:rsidR="00896C68" w:rsidRPr="00CD19B6" w:rsidRDefault="007F36CB" w:rsidP="006A102E">
      <w:pPr>
        <w:pStyle w:val="ParaAttribute3"/>
        <w:widowControl/>
        <w:wordWrap/>
        <w:ind w:right="-24"/>
        <w:jc w:val="left"/>
        <w:rPr>
          <w:rFonts w:ascii="Arial" w:eastAsia="Arial" w:hAnsi="Arial"/>
          <w:sz w:val="22"/>
          <w:szCs w:val="22"/>
        </w:rPr>
      </w:pPr>
      <w:r>
        <w:rPr>
          <w:rStyle w:val="CharAttribute5"/>
          <w:sz w:val="22"/>
          <w:szCs w:val="22"/>
        </w:rPr>
        <w:t xml:space="preserve">To book </w:t>
      </w:r>
      <w:r w:rsidR="00550BE4" w:rsidRPr="00CD19B6">
        <w:rPr>
          <w:rStyle w:val="CharAttribute5"/>
          <w:sz w:val="22"/>
          <w:szCs w:val="22"/>
        </w:rPr>
        <w:t xml:space="preserve">any course </w:t>
      </w:r>
      <w:r w:rsidR="00AE7020">
        <w:rPr>
          <w:rStyle w:val="CharAttribute5"/>
          <w:sz w:val="22"/>
          <w:szCs w:val="22"/>
        </w:rPr>
        <w:t>please</w:t>
      </w:r>
      <w:r w:rsidR="00550BE4" w:rsidRPr="00CD19B6">
        <w:rPr>
          <w:rStyle w:val="CharAttribute5"/>
          <w:sz w:val="22"/>
          <w:szCs w:val="22"/>
        </w:rPr>
        <w:t xml:space="preserve"> complete </w:t>
      </w:r>
      <w:r w:rsidR="00AE7020">
        <w:rPr>
          <w:rStyle w:val="CharAttribute5"/>
          <w:sz w:val="22"/>
          <w:szCs w:val="22"/>
        </w:rPr>
        <w:t>the below form and return it to</w:t>
      </w:r>
      <w:r w:rsidR="00550BE4" w:rsidRPr="00CD19B6">
        <w:rPr>
          <w:rStyle w:val="CharAttribute5"/>
          <w:sz w:val="22"/>
          <w:szCs w:val="22"/>
        </w:rPr>
        <w:t>:</w:t>
      </w:r>
    </w:p>
    <w:p w14:paraId="1E18FE80" w14:textId="77777777" w:rsidR="00896C68" w:rsidRPr="00CD19B6" w:rsidRDefault="00896C68" w:rsidP="006A102E">
      <w:pPr>
        <w:pStyle w:val="ParaAttribute4"/>
        <w:widowControl/>
        <w:wordWrap/>
        <w:ind w:right="-24"/>
        <w:jc w:val="left"/>
        <w:rPr>
          <w:rFonts w:ascii="Tahoma" w:eastAsia="Tahoma" w:hAnsi="Tahoma"/>
          <w:sz w:val="22"/>
          <w:szCs w:val="22"/>
        </w:rPr>
      </w:pPr>
    </w:p>
    <w:p w14:paraId="0DAFA1E8" w14:textId="77777777" w:rsidR="00550BE4" w:rsidRPr="00CD19B6" w:rsidRDefault="00550BE4" w:rsidP="006A102E">
      <w:pPr>
        <w:pStyle w:val="ParaAttribute4"/>
        <w:widowControl/>
        <w:wordWrap/>
        <w:ind w:right="-24"/>
        <w:jc w:val="left"/>
        <w:rPr>
          <w:rStyle w:val="CharAttribute7"/>
          <w:sz w:val="22"/>
          <w:szCs w:val="22"/>
        </w:rPr>
      </w:pPr>
      <w:r w:rsidRPr="00CD19B6">
        <w:rPr>
          <w:rStyle w:val="CharAttribute7"/>
          <w:sz w:val="22"/>
          <w:szCs w:val="22"/>
        </w:rPr>
        <w:t xml:space="preserve">Tony Wyatt – </w:t>
      </w:r>
      <w:hyperlink r:id="rId5" w:history="1">
        <w:r w:rsidRPr="00CD19B6">
          <w:rPr>
            <w:rStyle w:val="Hyperlink"/>
            <w:rFonts w:ascii="Tahoma" w:eastAsia="Tahoma" w:hAnsi="Tahoma"/>
            <w:sz w:val="22"/>
            <w:szCs w:val="22"/>
          </w:rPr>
          <w:t>training@hssc.net</w:t>
        </w:r>
      </w:hyperlink>
    </w:p>
    <w:p w14:paraId="40DDFFBE" w14:textId="7375EA6F" w:rsidR="00896C68" w:rsidRPr="00CD19B6" w:rsidRDefault="00550BE4" w:rsidP="006A102E">
      <w:pPr>
        <w:pStyle w:val="ParaAttribute4"/>
        <w:widowControl/>
        <w:wordWrap/>
        <w:ind w:right="-24"/>
        <w:jc w:val="left"/>
        <w:rPr>
          <w:rFonts w:ascii="Tahoma" w:eastAsia="Tahoma" w:hAnsi="Tahoma"/>
          <w:sz w:val="22"/>
          <w:szCs w:val="22"/>
        </w:rPr>
      </w:pPr>
      <w:r w:rsidRPr="00CD19B6">
        <w:rPr>
          <w:rStyle w:val="CharAttribute7"/>
          <w:sz w:val="22"/>
          <w:szCs w:val="22"/>
        </w:rPr>
        <w:t>or Hythe &amp; Saltwood Sailing Club, Marine Parade, Hythe, Kent, CT21 6AW</w:t>
      </w:r>
    </w:p>
    <w:p w14:paraId="658DF726" w14:textId="10B4D339" w:rsidR="00896C68" w:rsidRPr="00CD19B6" w:rsidRDefault="00896C68" w:rsidP="006A102E">
      <w:pPr>
        <w:pStyle w:val="ParaAttribute6"/>
        <w:widowControl/>
        <w:wordWrap/>
        <w:ind w:right="-24"/>
        <w:rPr>
          <w:rFonts w:ascii="Arial" w:eastAsia="Arial" w:hAnsi="Arial"/>
          <w:color w:val="555555"/>
          <w:sz w:val="22"/>
          <w:szCs w:val="22"/>
        </w:rPr>
      </w:pPr>
    </w:p>
    <w:p w14:paraId="5339A4E0" w14:textId="77777777" w:rsidR="00550BE4" w:rsidRPr="00CD19B6" w:rsidRDefault="00550BE4" w:rsidP="006A102E">
      <w:pPr>
        <w:pStyle w:val="ParaAttribute6"/>
        <w:widowControl/>
        <w:wordWrap/>
        <w:ind w:right="-24"/>
        <w:rPr>
          <w:rStyle w:val="CharAttribute5"/>
          <w:sz w:val="22"/>
          <w:szCs w:val="22"/>
        </w:rPr>
      </w:pPr>
      <w:r w:rsidRPr="00CD19B6">
        <w:rPr>
          <w:rStyle w:val="CharAttribute5"/>
          <w:sz w:val="22"/>
          <w:szCs w:val="22"/>
        </w:rPr>
        <w:t>Forms should be completed and returned prior to the training event as spaces with be allocated on a</w:t>
      </w:r>
    </w:p>
    <w:p w14:paraId="124F4B98" w14:textId="6ABC7D5F" w:rsidR="00896C68" w:rsidRPr="00CD19B6" w:rsidRDefault="00550BE4" w:rsidP="006A102E">
      <w:pPr>
        <w:pStyle w:val="ParaAttribute6"/>
        <w:widowControl/>
        <w:wordWrap/>
        <w:ind w:right="-24"/>
        <w:rPr>
          <w:rStyle w:val="CharAttribute5"/>
          <w:sz w:val="22"/>
          <w:szCs w:val="22"/>
        </w:rPr>
      </w:pPr>
      <w:r w:rsidRPr="00CD19B6">
        <w:rPr>
          <w:rStyle w:val="CharAttribute5"/>
          <w:sz w:val="22"/>
          <w:szCs w:val="22"/>
        </w:rPr>
        <w:t>first come first served basis.</w:t>
      </w:r>
    </w:p>
    <w:p w14:paraId="5C22A051" w14:textId="376D3877" w:rsidR="009D1EBD" w:rsidRPr="00CD19B6" w:rsidRDefault="009D1EBD" w:rsidP="006A102E">
      <w:pPr>
        <w:pStyle w:val="ParaAttribute6"/>
        <w:widowControl/>
        <w:wordWrap/>
        <w:ind w:right="-24"/>
        <w:rPr>
          <w:rStyle w:val="CharAttribute5"/>
          <w:sz w:val="22"/>
          <w:szCs w:val="22"/>
        </w:rPr>
      </w:pPr>
    </w:p>
    <w:p w14:paraId="741BFC6D" w14:textId="684CE5B8" w:rsidR="009D1EBD" w:rsidRDefault="00AE7020" w:rsidP="006A102E">
      <w:pPr>
        <w:pStyle w:val="ParaAttribute6"/>
        <w:widowControl/>
        <w:wordWrap/>
        <w:ind w:right="-24"/>
        <w:rPr>
          <w:rStyle w:val="CharAttribute5"/>
          <w:sz w:val="22"/>
          <w:szCs w:val="22"/>
        </w:rPr>
      </w:pPr>
      <w:r>
        <w:rPr>
          <w:rStyle w:val="CharAttribute5"/>
          <w:sz w:val="22"/>
          <w:szCs w:val="22"/>
        </w:rPr>
        <w:t>Please note that i</w:t>
      </w:r>
      <w:r w:rsidR="009D1EBD" w:rsidRPr="00CD19B6">
        <w:rPr>
          <w:rStyle w:val="CharAttribute5"/>
          <w:sz w:val="22"/>
          <w:szCs w:val="22"/>
        </w:rPr>
        <w:t xml:space="preserve">f you are registering a child under 18 then </w:t>
      </w:r>
      <w:r w:rsidR="00481F89" w:rsidRPr="00CD19B6">
        <w:rPr>
          <w:rStyle w:val="CharAttribute5"/>
          <w:sz w:val="22"/>
          <w:szCs w:val="22"/>
        </w:rPr>
        <w:t>a parent / guardian must be present at the club at all times whils</w:t>
      </w:r>
      <w:r w:rsidR="006A102E">
        <w:rPr>
          <w:rStyle w:val="CharAttribute5"/>
          <w:sz w:val="22"/>
          <w:szCs w:val="22"/>
        </w:rPr>
        <w:t xml:space="preserve">t </w:t>
      </w:r>
      <w:r w:rsidR="00481F89" w:rsidRPr="00CD19B6">
        <w:rPr>
          <w:rStyle w:val="CharAttribute5"/>
          <w:sz w:val="22"/>
          <w:szCs w:val="22"/>
        </w:rPr>
        <w:t>training is in progress.</w:t>
      </w:r>
    </w:p>
    <w:p w14:paraId="6915A194" w14:textId="77777777" w:rsidR="00341813" w:rsidRPr="00CD19B6" w:rsidRDefault="00341813" w:rsidP="006A102E">
      <w:pPr>
        <w:pStyle w:val="ParaAttribute6"/>
        <w:widowControl/>
        <w:wordWrap/>
        <w:ind w:right="-24"/>
        <w:rPr>
          <w:rStyle w:val="CharAttribute5"/>
          <w:sz w:val="22"/>
          <w:szCs w:val="22"/>
        </w:rPr>
      </w:pPr>
    </w:p>
    <w:tbl>
      <w:tblPr>
        <w:tblStyle w:val="DefaultTable"/>
        <w:tblW w:w="10740" w:type="dxa"/>
        <w:tblInd w:w="0" w:type="dxa"/>
        <w:tblCellMar>
          <w:left w:w="99" w:type="dxa"/>
          <w:right w:w="99" w:type="dxa"/>
        </w:tblCellMar>
        <w:tblLook w:val="04A0" w:firstRow="1" w:lastRow="0" w:firstColumn="1" w:lastColumn="0" w:noHBand="0" w:noVBand="1"/>
      </w:tblPr>
      <w:tblGrid>
        <w:gridCol w:w="562"/>
        <w:gridCol w:w="3408"/>
        <w:gridCol w:w="1321"/>
        <w:gridCol w:w="2075"/>
        <w:gridCol w:w="426"/>
        <w:gridCol w:w="2948"/>
      </w:tblGrid>
      <w:tr w:rsidR="00896C68" w14:paraId="2225078E" w14:textId="77777777" w:rsidTr="00550BE4">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B22F4B" w14:textId="23215AE8" w:rsidR="00896C68" w:rsidRDefault="009C794A" w:rsidP="000B51C0">
            <w:pPr>
              <w:pStyle w:val="ParaAttribute7"/>
              <w:widowControl/>
              <w:wordWrap/>
              <w:rPr>
                <w:rFonts w:ascii="Arial" w:eastAsia="Arial" w:hAnsi="Arial"/>
                <w:sz w:val="28"/>
                <w:szCs w:val="28"/>
              </w:rPr>
            </w:pPr>
            <w:bookmarkStart w:id="0" w:name="_Hlk481174808"/>
            <w:r>
              <w:rPr>
                <w:noProof/>
              </w:rPr>
              <w:drawing>
                <wp:anchor distT="0" distB="0" distL="114300" distR="114300" simplePos="0" relativeHeight="251658240" behindDoc="0" locked="0" layoutInCell="1" allowOverlap="1" wp14:anchorId="4D764101" wp14:editId="2D0B46DE">
                  <wp:simplePos x="0" y="0"/>
                  <wp:positionH relativeFrom="column">
                    <wp:posOffset>-46990</wp:posOffset>
                  </wp:positionH>
                  <wp:positionV relativeFrom="paragraph">
                    <wp:posOffset>0</wp:posOffset>
                  </wp:positionV>
                  <wp:extent cx="685800" cy="509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509905"/>
                          </a:xfrm>
                          <a:prstGeom prst="rect">
                            <a:avLst/>
                          </a:prstGeom>
                        </pic:spPr>
                      </pic:pic>
                    </a:graphicData>
                  </a:graphic>
                  <wp14:sizeRelH relativeFrom="page">
                    <wp14:pctWidth>0</wp14:pctWidth>
                  </wp14:sizeRelH>
                  <wp14:sizeRelV relativeFrom="page">
                    <wp14:pctHeight>0</wp14:pctHeight>
                  </wp14:sizeRelV>
                </wp:anchor>
              </w:drawing>
            </w:r>
            <w:r w:rsidR="00550BE4">
              <w:rPr>
                <w:rStyle w:val="CharAttribute20"/>
                <w:szCs w:val="28"/>
              </w:rPr>
              <w:t xml:space="preserve">Hythe &amp; </w:t>
            </w:r>
            <w:bookmarkStart w:id="1" w:name="_GoBack"/>
            <w:bookmarkEnd w:id="1"/>
            <w:r w:rsidR="00550BE4">
              <w:rPr>
                <w:rStyle w:val="CharAttribute20"/>
                <w:szCs w:val="28"/>
              </w:rPr>
              <w:t>Saltwood Sailing Club</w:t>
            </w:r>
          </w:p>
          <w:p w14:paraId="5DCD2583" w14:textId="39378CCD" w:rsidR="00896C68" w:rsidRDefault="00550BE4" w:rsidP="000B51C0">
            <w:pPr>
              <w:pStyle w:val="ParaAttribute7"/>
              <w:widowControl/>
              <w:wordWrap/>
              <w:rPr>
                <w:rFonts w:ascii="Arial" w:eastAsia="Arial" w:hAnsi="Arial"/>
                <w:sz w:val="28"/>
                <w:szCs w:val="28"/>
              </w:rPr>
            </w:pPr>
            <w:r>
              <w:rPr>
                <w:noProof/>
              </w:rPr>
              <w:drawing>
                <wp:anchor distT="0" distB="0" distL="0" distR="0" simplePos="0" relativeHeight="251624959" behindDoc="1" locked="0" layoutInCell="1" allowOverlap="1" wp14:anchorId="47389FD6" wp14:editId="6258B938">
                  <wp:simplePos x="0" y="0"/>
                  <wp:positionH relativeFrom="column">
                    <wp:posOffset>6219825</wp:posOffset>
                  </wp:positionH>
                  <wp:positionV relativeFrom="paragraph">
                    <wp:posOffset>-191770</wp:posOffset>
                  </wp:positionV>
                  <wp:extent cx="506730" cy="419100"/>
                  <wp:effectExtent l="19050" t="0" r="7620" b="0"/>
                  <wp:wrapNone/>
                  <wp:docPr id="5" name="Picture 4" descr="/data/data/com.infraware.PolarisOfficeStdForTablet/files/.polaris_temp/image3.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data/com.infraware.PolarisOfficeStdForTablet/files/.polaris_temp/image3.jpeg"/>
                          <pic:cNvPicPr>
                            <a:picLocks noChangeAspect="1" noChangeArrowheads="1"/>
                          </pic:cNvPicPr>
                        </pic:nvPicPr>
                        <pic:blipFill>
                          <a:blip r:embed="rId8" cstate="print"/>
                          <a:stretch>
                            <a:fillRect/>
                          </a:stretch>
                        </pic:blipFill>
                        <pic:spPr>
                          <a:xfrm>
                            <a:off x="0" y="0"/>
                            <a:ext cx="506730" cy="419100"/>
                          </a:xfrm>
                          <a:prstGeom prst="rect">
                            <a:avLst/>
                          </a:prstGeom>
                          <a:noFill/>
                          <a:ln w="3175" cap="flat" cmpd="sng">
                            <a:noFill/>
                            <a:prstDash/>
                          </a:ln>
                        </pic:spPr>
                      </pic:pic>
                    </a:graphicData>
                  </a:graphic>
                </wp:anchor>
              </w:drawing>
            </w:r>
            <w:r w:rsidR="000B51C0">
              <w:rPr>
                <w:rStyle w:val="CharAttribute18"/>
                <w:szCs w:val="28"/>
              </w:rPr>
              <w:t>Safety</w:t>
            </w:r>
            <w:r w:rsidR="00FD7DCB">
              <w:rPr>
                <w:rStyle w:val="CharAttribute18"/>
                <w:szCs w:val="28"/>
              </w:rPr>
              <w:t xml:space="preserve"> Boat</w:t>
            </w:r>
            <w:r w:rsidR="00EA1368">
              <w:rPr>
                <w:rStyle w:val="CharAttribute18"/>
                <w:szCs w:val="28"/>
              </w:rPr>
              <w:t xml:space="preserve"> Training</w:t>
            </w:r>
            <w:r>
              <w:rPr>
                <w:rStyle w:val="CharAttribute18"/>
                <w:szCs w:val="28"/>
              </w:rPr>
              <w:t xml:space="preserve"> Declaration/Registration Form</w:t>
            </w:r>
          </w:p>
        </w:tc>
      </w:tr>
      <w:tr w:rsidR="00896C68" w14:paraId="4FCA2D8B" w14:textId="77777777" w:rsidTr="00550BE4">
        <w:trPr>
          <w:trHeight w:val="669"/>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19F9AD2" w14:textId="77777777" w:rsidR="00896C68" w:rsidRDefault="00550BE4" w:rsidP="006A102E">
            <w:pPr>
              <w:pStyle w:val="ParaAttribute6"/>
              <w:widowControl/>
              <w:wordWrap/>
              <w:rPr>
                <w:rFonts w:ascii="Arial" w:eastAsia="Arial" w:hAnsi="Arial"/>
              </w:rPr>
            </w:pPr>
            <w:r>
              <w:rPr>
                <w:rStyle w:val="CharAttribute21"/>
              </w:rPr>
              <w:t>Surname:</w:t>
            </w:r>
          </w:p>
          <w:p w14:paraId="630321A9" w14:textId="77777777" w:rsidR="00896C68" w:rsidRDefault="00896C68" w:rsidP="006A102E">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A2F3328" w14:textId="77777777" w:rsidR="00896C68" w:rsidRDefault="00550BE4" w:rsidP="006A102E">
            <w:pPr>
              <w:pStyle w:val="ParaAttribute6"/>
              <w:widowControl/>
              <w:wordWrap/>
              <w:rPr>
                <w:rFonts w:ascii="Arial" w:eastAsia="Arial" w:hAnsi="Arial"/>
                <w:sz w:val="24"/>
                <w:szCs w:val="24"/>
              </w:rPr>
            </w:pPr>
            <w:r>
              <w:rPr>
                <w:rStyle w:val="CharAttribute21"/>
              </w:rPr>
              <w:t>Title</w:t>
            </w:r>
            <w:r>
              <w:rPr>
                <w:rStyle w:val="CharAttribute16"/>
                <w:szCs w:val="24"/>
              </w:rPr>
              <w:t>:</w:t>
            </w:r>
          </w:p>
        </w:tc>
      </w:tr>
      <w:tr w:rsidR="00EA1368" w14:paraId="7DB3F99D" w14:textId="77777777" w:rsidTr="00EA1368">
        <w:trPr>
          <w:trHeight w:val="707"/>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37991F8" w14:textId="77777777" w:rsidR="00EA1368" w:rsidRDefault="00EA1368" w:rsidP="006A102E">
            <w:pPr>
              <w:pStyle w:val="ParaAttribute6"/>
              <w:widowControl/>
              <w:wordWrap/>
              <w:rPr>
                <w:rFonts w:ascii="Arial" w:eastAsia="Arial" w:hAnsi="Arial"/>
              </w:rPr>
            </w:pPr>
            <w:r>
              <w:rPr>
                <w:rStyle w:val="CharAttribute21"/>
              </w:rPr>
              <w:t>Forename:</w:t>
            </w:r>
          </w:p>
        </w:tc>
        <w:tc>
          <w:tcPr>
            <w:tcW w:w="3374" w:type="dxa"/>
            <w:gridSpan w:val="2"/>
            <w:tcBorders>
              <w:top w:val="single" w:sz="4" w:space="0" w:color="000000"/>
              <w:left w:val="single" w:sz="4" w:space="0" w:color="000000"/>
              <w:bottom w:val="single" w:sz="4" w:space="0" w:color="000000"/>
              <w:right w:val="single" w:sz="4" w:space="0" w:color="000000"/>
            </w:tcBorders>
          </w:tcPr>
          <w:p w14:paraId="721A802C" w14:textId="51888CC6" w:rsidR="00EA1368" w:rsidRDefault="00EA1368" w:rsidP="006A102E">
            <w:pPr>
              <w:pStyle w:val="ParaAttribute6"/>
              <w:widowControl/>
              <w:wordWrap/>
              <w:rPr>
                <w:rFonts w:ascii="Arial" w:eastAsia="Arial" w:hAnsi="Arial"/>
              </w:rPr>
            </w:pPr>
            <w:r>
              <w:rPr>
                <w:rFonts w:ascii="Arial" w:eastAsia="Arial" w:hAnsi="Arial"/>
              </w:rPr>
              <w:t>Date of Birth:</w:t>
            </w:r>
          </w:p>
        </w:tc>
      </w:tr>
      <w:tr w:rsidR="00896C68" w14:paraId="3555B94D" w14:textId="77777777" w:rsidTr="00550BE4">
        <w:trPr>
          <w:trHeight w:val="831"/>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C7BEFF2" w14:textId="77777777" w:rsidR="00896C68" w:rsidRDefault="00550BE4" w:rsidP="006A102E">
            <w:pPr>
              <w:pStyle w:val="ParaAttribute6"/>
              <w:widowControl/>
              <w:wordWrap/>
              <w:rPr>
                <w:rFonts w:ascii="Arial" w:eastAsia="Arial" w:hAnsi="Arial"/>
              </w:rPr>
            </w:pPr>
            <w:r>
              <w:rPr>
                <w:rStyle w:val="CharAttribute21"/>
              </w:rPr>
              <w:t>Address:</w:t>
            </w:r>
          </w:p>
          <w:p w14:paraId="39B1171E" w14:textId="77777777" w:rsidR="00896C68" w:rsidRDefault="00896C68" w:rsidP="006A102E">
            <w:pPr>
              <w:pStyle w:val="ParaAttribute6"/>
              <w:widowControl/>
              <w:wordWrap/>
              <w:rPr>
                <w:rFonts w:ascii="Arial" w:eastAsia="Arial" w:hAnsi="Arial"/>
              </w:rPr>
            </w:pPr>
          </w:p>
          <w:p w14:paraId="59D0ABA5" w14:textId="77777777" w:rsidR="00896C68" w:rsidRDefault="00896C68" w:rsidP="006A102E">
            <w:pPr>
              <w:pStyle w:val="ParaAttribute6"/>
              <w:widowControl/>
              <w:wordWrap/>
              <w:rPr>
                <w:rFonts w:ascii="Arial" w:eastAsia="Arial" w:hAnsi="Arial"/>
              </w:rPr>
            </w:pPr>
          </w:p>
        </w:tc>
      </w:tr>
      <w:tr w:rsidR="00550BE4" w14:paraId="13AE1506" w14:textId="77777777" w:rsidTr="00E16C06">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D7B48EB" w14:textId="77777777" w:rsidR="00550BE4" w:rsidRDefault="00550BE4" w:rsidP="006A102E">
            <w:pPr>
              <w:pStyle w:val="ParaAttribute6"/>
              <w:widowControl/>
              <w:wordWrap/>
              <w:rPr>
                <w:rFonts w:ascii="Arial" w:eastAsia="Arial" w:hAnsi="Arial"/>
              </w:rPr>
            </w:pPr>
            <w:r>
              <w:rPr>
                <w:rStyle w:val="CharAttribute21"/>
              </w:rPr>
              <w:t>Email: (future correspondence will be by email)</w:t>
            </w:r>
          </w:p>
          <w:p w14:paraId="7DA95348" w14:textId="77777777" w:rsidR="00550BE4" w:rsidRDefault="00550BE4" w:rsidP="006A102E">
            <w:pPr>
              <w:pStyle w:val="ParaAttribute6"/>
              <w:widowControl/>
              <w:wordWrap/>
              <w:rPr>
                <w:rFonts w:ascii="Arial" w:eastAsia="Arial" w:hAnsi="Arial"/>
              </w:rPr>
            </w:pPr>
          </w:p>
          <w:p w14:paraId="63E2ED14" w14:textId="77777777" w:rsidR="00550BE4" w:rsidRDefault="00550BE4" w:rsidP="006A102E">
            <w:pPr>
              <w:pStyle w:val="ParaAttribute6"/>
              <w:widowControl/>
              <w:wordWrap/>
              <w:rPr>
                <w:rFonts w:ascii="Arial" w:eastAsia="Arial" w:hAnsi="Arial"/>
              </w:rPr>
            </w:pPr>
          </w:p>
        </w:tc>
      </w:tr>
      <w:tr w:rsidR="002A58B1" w14:paraId="37501F9F" w14:textId="77777777" w:rsidTr="002A58B1">
        <w:tc>
          <w:tcPr>
            <w:tcW w:w="56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4B78AC7" w14:textId="5F45846F" w:rsidR="002A58B1" w:rsidRDefault="002A58B1" w:rsidP="006A102E">
            <w:pPr>
              <w:pStyle w:val="ParaAttribute6"/>
              <w:widowControl/>
              <w:wordWrap/>
              <w:jc w:val="center"/>
              <w:rPr>
                <w:rStyle w:val="CharAttribute21"/>
              </w:rPr>
            </w:pPr>
            <w:r>
              <w:rPr>
                <w:rFonts w:ascii="Arial" w:eastAsia="Arial" w:hAnsi="Arial"/>
                <w:noProof/>
              </w:rPr>
              <mc:AlternateContent>
                <mc:Choice Requires="wps">
                  <w:drawing>
                    <wp:anchor distT="0" distB="0" distL="114300" distR="114300" simplePos="0" relativeHeight="251659264" behindDoc="0" locked="0" layoutInCell="1" allowOverlap="1" wp14:anchorId="08F68D9D" wp14:editId="3495A3DC">
                      <wp:simplePos x="0" y="0"/>
                      <wp:positionH relativeFrom="column">
                        <wp:posOffset>-5080</wp:posOffset>
                      </wp:positionH>
                      <wp:positionV relativeFrom="paragraph">
                        <wp:posOffset>-81280</wp:posOffset>
                      </wp:positionV>
                      <wp:extent cx="238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02A7" id="Rectangle 2" o:spid="_x0000_s1026" style="position:absolute;margin-left:-.4pt;margin-top:-6.4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" filled="f" strokecolor="black [3213]" strokeweight="1.5pt"/>
                  </w:pict>
                </mc:Fallback>
              </mc:AlternateContent>
            </w:r>
          </w:p>
        </w:tc>
        <w:tc>
          <w:tcPr>
            <w:tcW w:w="10178" w:type="dxa"/>
            <w:gridSpan w:val="5"/>
            <w:tcBorders>
              <w:top w:val="single" w:sz="4" w:space="0" w:color="000000"/>
              <w:left w:val="single" w:sz="4" w:space="0" w:color="000000"/>
              <w:bottom w:val="single" w:sz="4" w:space="0" w:color="000000"/>
              <w:right w:val="single" w:sz="4" w:space="0" w:color="000000"/>
            </w:tcBorders>
          </w:tcPr>
          <w:p w14:paraId="562A7ED2" w14:textId="1342863C" w:rsidR="002A58B1" w:rsidRDefault="002A58B1" w:rsidP="006A102E">
            <w:pPr>
              <w:pStyle w:val="ParaAttribute6"/>
              <w:widowControl/>
              <w:wordWrap/>
              <w:rPr>
                <w:rStyle w:val="CharAttribute21"/>
              </w:rPr>
            </w:pPr>
            <w:r>
              <w:rPr>
                <w:rStyle w:val="CharAttribute21"/>
              </w:rPr>
              <w:t>By ticking this box, I agree to HSSC keeping my details on record for as long as is required for administrative,</w:t>
            </w:r>
            <w:r w:rsidR="006A102E">
              <w:rPr>
                <w:rStyle w:val="CharAttribute21"/>
              </w:rPr>
              <w:t xml:space="preserve"> </w:t>
            </w:r>
            <w:r>
              <w:rPr>
                <w:rStyle w:val="CharAttribute21"/>
              </w:rPr>
              <w:t>evaluation and insurance purposes relating to this course. I consent to HSSC contacting me in relation to this</w:t>
            </w:r>
            <w:r w:rsidR="006A102E">
              <w:rPr>
                <w:rStyle w:val="CharAttribute21"/>
              </w:rPr>
              <w:t xml:space="preserve"> </w:t>
            </w:r>
            <w:r>
              <w:rPr>
                <w:rStyle w:val="CharAttribute21"/>
              </w:rPr>
              <w:t xml:space="preserve">course by email or telephone. HSSC will never share your personal data with anyone else. </w:t>
            </w:r>
            <w:r w:rsidR="00A67B40">
              <w:rPr>
                <w:rStyle w:val="CharAttribute21"/>
              </w:rPr>
              <w:t>I consent to images</w:t>
            </w:r>
            <w:r w:rsidR="006A102E">
              <w:rPr>
                <w:rStyle w:val="CharAttribute21"/>
              </w:rPr>
              <w:t xml:space="preserve"> </w:t>
            </w:r>
            <w:r w:rsidR="00A67B40">
              <w:rPr>
                <w:rStyle w:val="CharAttribute21"/>
              </w:rPr>
              <w:t xml:space="preserve">of me taken during the course being used by HSSC for marketing </w:t>
            </w:r>
            <w:r w:rsidR="00DA6895">
              <w:rPr>
                <w:rStyle w:val="CharAttribute21"/>
              </w:rPr>
              <w:t>purposes. To</w:t>
            </w:r>
            <w:r>
              <w:rPr>
                <w:rStyle w:val="CharAttribute21"/>
              </w:rPr>
              <w:t xml:space="preserve"> view our Privacy Policy please visit </w:t>
            </w:r>
            <w:hyperlink r:id="rId9" w:history="1">
              <w:r w:rsidRPr="00636D2F">
                <w:rPr>
                  <w:rStyle w:val="Hyperlink"/>
                  <w:rFonts w:ascii="Arial" w:eastAsia="Arial" w:hAnsi="Arial"/>
                </w:rPr>
                <w:t>www.hssc.net/privacy-statement</w:t>
              </w:r>
            </w:hyperlink>
            <w:r>
              <w:rPr>
                <w:rStyle w:val="CharAttribute21"/>
              </w:rPr>
              <w:t>.</w:t>
            </w:r>
          </w:p>
        </w:tc>
      </w:tr>
      <w:tr w:rsidR="00896C68" w14:paraId="163A8EAE" w14:textId="77777777" w:rsidTr="00550BE4">
        <w:trPr>
          <w:trHeight w:val="820"/>
        </w:trPr>
        <w:tc>
          <w:tcPr>
            <w:tcW w:w="397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8694B38" w14:textId="77777777" w:rsidR="00896C68" w:rsidRDefault="00550BE4" w:rsidP="006A102E">
            <w:pPr>
              <w:pStyle w:val="ParaAttribute6"/>
              <w:widowControl/>
              <w:wordWrap/>
              <w:rPr>
                <w:rFonts w:ascii="Arial" w:eastAsia="Arial" w:hAnsi="Arial"/>
              </w:rPr>
            </w:pPr>
            <w:r>
              <w:rPr>
                <w:rStyle w:val="CharAttribute21"/>
              </w:rPr>
              <w:t>Course:</w:t>
            </w:r>
          </w:p>
          <w:p w14:paraId="1A775420" w14:textId="77777777" w:rsidR="00896C68" w:rsidRDefault="00896C68" w:rsidP="006A102E">
            <w:pPr>
              <w:pStyle w:val="ParaAttribute2"/>
              <w:widowControl/>
              <w:wordWrap/>
              <w:rPr>
                <w:rFonts w:ascii="Arial" w:eastAsia="Arial" w:hAnsi="Arial"/>
                <w:sz w:val="24"/>
                <w:szCs w:val="24"/>
              </w:rPr>
            </w:pPr>
          </w:p>
        </w:tc>
        <w:tc>
          <w:tcPr>
            <w:tcW w:w="3822"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EE30C9D" w14:textId="77777777" w:rsidR="00896C68" w:rsidRDefault="00550BE4" w:rsidP="006A102E">
            <w:pPr>
              <w:pStyle w:val="ParaAttribute8"/>
              <w:widowControl/>
              <w:wordWrap/>
              <w:rPr>
                <w:rFonts w:ascii="Arial" w:eastAsia="Arial" w:hAnsi="Arial"/>
              </w:rPr>
            </w:pPr>
            <w:r>
              <w:rPr>
                <w:rStyle w:val="CharAttribute21"/>
              </w:rPr>
              <w:t>Date/Time:</w:t>
            </w:r>
          </w:p>
          <w:p w14:paraId="1767DDB2" w14:textId="77777777" w:rsidR="00896C68" w:rsidRDefault="00896C68" w:rsidP="006A102E">
            <w:pPr>
              <w:pStyle w:val="ParaAttribute9"/>
              <w:widowControl/>
              <w:wordWrap/>
              <w:rPr>
                <w:rFonts w:ascii="Arial" w:eastAsia="Arial" w:hAnsi="Arial"/>
                <w:sz w:val="23"/>
                <w:szCs w:val="23"/>
              </w:rPr>
            </w:pPr>
          </w:p>
        </w:tc>
        <w:tc>
          <w:tcPr>
            <w:tcW w:w="29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6B0B67B" w14:textId="77777777" w:rsidR="00896C68" w:rsidRDefault="00550BE4" w:rsidP="006A102E">
            <w:pPr>
              <w:pStyle w:val="ParaAttribute8"/>
              <w:widowControl/>
              <w:wordWrap/>
              <w:rPr>
                <w:rFonts w:ascii="Arial" w:eastAsia="Arial" w:hAnsi="Arial"/>
              </w:rPr>
            </w:pPr>
            <w:r>
              <w:rPr>
                <w:rStyle w:val="CharAttribute21"/>
              </w:rPr>
              <w:t>Fee:</w:t>
            </w:r>
          </w:p>
          <w:p w14:paraId="445544BB" w14:textId="77777777" w:rsidR="00896C68" w:rsidRDefault="00896C68" w:rsidP="006A102E">
            <w:pPr>
              <w:pStyle w:val="ParaAttribute9"/>
              <w:widowControl/>
              <w:wordWrap/>
              <w:rPr>
                <w:rFonts w:ascii="Arial" w:eastAsia="Arial" w:hAnsi="Arial"/>
              </w:rPr>
            </w:pPr>
          </w:p>
        </w:tc>
      </w:tr>
      <w:tr w:rsidR="00550BE4" w14:paraId="718665AB" w14:textId="77777777" w:rsidTr="00550BE4">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CB180AE" w14:textId="33271866" w:rsidR="00550BE4" w:rsidRDefault="00550BE4" w:rsidP="006A102E">
            <w:pPr>
              <w:pStyle w:val="ParaAttribute6"/>
              <w:widowControl/>
              <w:wordWrap/>
              <w:rPr>
                <w:rFonts w:ascii="Arial" w:eastAsia="Arial" w:hAnsi="Arial"/>
              </w:rPr>
            </w:pP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0A26842" w14:textId="353C14DD" w:rsidR="00550BE4" w:rsidRDefault="00550BE4" w:rsidP="006A102E">
            <w:pPr>
              <w:pStyle w:val="ParaAttribute10"/>
              <w:widowControl/>
              <w:wordWrap/>
              <w:rPr>
                <w:rFonts w:ascii="Arial" w:eastAsia="Arial" w:hAnsi="Arial"/>
              </w:rPr>
            </w:pPr>
            <w:r>
              <w:rPr>
                <w:rStyle w:val="CharAttribute21"/>
              </w:rPr>
              <w:t xml:space="preserve"> £</w:t>
            </w:r>
            <w:r w:rsidR="00FD7DCB">
              <w:rPr>
                <w:rStyle w:val="CharAttribute21"/>
              </w:rPr>
              <w:t>No charge.</w:t>
            </w:r>
          </w:p>
        </w:tc>
      </w:tr>
      <w:tr w:rsidR="00896C68" w14:paraId="52B7D914" w14:textId="77777777" w:rsidTr="00550BE4">
        <w:trPr>
          <w:trHeight w:val="863"/>
        </w:trPr>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BF74C14" w14:textId="34B12689" w:rsidR="00896C68" w:rsidRDefault="00550BE4" w:rsidP="006A102E">
            <w:pPr>
              <w:pStyle w:val="ParaAttribute3"/>
              <w:widowControl/>
              <w:wordWrap/>
              <w:rPr>
                <w:rFonts w:ascii="Arial" w:eastAsia="Arial" w:hAnsi="Arial"/>
              </w:rPr>
            </w:pPr>
            <w:r>
              <w:rPr>
                <w:rStyle w:val="CharAttribute21"/>
              </w:rPr>
              <w:t>Emergency Contact:</w:t>
            </w:r>
          </w:p>
          <w:p w14:paraId="692E837D" w14:textId="77777777" w:rsidR="00896C68" w:rsidRDefault="00896C68" w:rsidP="006A102E">
            <w:pPr>
              <w:pStyle w:val="ParaAttribute3"/>
              <w:widowControl/>
              <w:wordWrap/>
              <w:rPr>
                <w:rFonts w:ascii="Arial" w:eastAsia="Arial" w:hAnsi="Arial"/>
              </w:rPr>
            </w:pP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87745A7" w14:textId="77777777" w:rsidR="00896C68" w:rsidRDefault="00550BE4" w:rsidP="006A102E">
            <w:pPr>
              <w:pStyle w:val="ParaAttribute3"/>
              <w:widowControl/>
              <w:wordWrap/>
              <w:rPr>
                <w:rFonts w:ascii="Arial" w:eastAsia="Arial" w:hAnsi="Arial"/>
              </w:rPr>
            </w:pPr>
            <w:r>
              <w:rPr>
                <w:rStyle w:val="CharAttribute21"/>
              </w:rPr>
              <w:t>Telephone No:</w:t>
            </w:r>
          </w:p>
        </w:tc>
      </w:tr>
      <w:tr w:rsidR="00896C68" w14:paraId="1B6A611D" w14:textId="77777777" w:rsidTr="00550BE4">
        <w:trPr>
          <w:trHeight w:val="843"/>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20FC40E" w14:textId="77777777" w:rsidR="00896C68" w:rsidRDefault="00550BE4" w:rsidP="006A102E">
            <w:pPr>
              <w:pStyle w:val="ParaAttribute3"/>
              <w:widowControl/>
              <w:wordWrap/>
              <w:rPr>
                <w:rFonts w:ascii="Arial" w:eastAsia="Arial" w:hAnsi="Arial"/>
              </w:rPr>
            </w:pPr>
            <w:r>
              <w:rPr>
                <w:rStyle w:val="CharAttribute21"/>
              </w:rPr>
              <w:t>Details of any medication or medical treatment being received (if none, write none)</w:t>
            </w:r>
          </w:p>
          <w:p w14:paraId="61E14D96" w14:textId="77777777" w:rsidR="00896C68" w:rsidRDefault="00896C68" w:rsidP="006A102E">
            <w:pPr>
              <w:pStyle w:val="ParaAttribute6"/>
              <w:widowControl/>
              <w:wordWrap/>
              <w:rPr>
                <w:rFonts w:ascii="Arial" w:eastAsia="Arial" w:hAnsi="Arial"/>
              </w:rPr>
            </w:pPr>
          </w:p>
        </w:tc>
      </w:tr>
      <w:tr w:rsidR="00896C68" w14:paraId="6B6B38BF" w14:textId="77777777" w:rsidTr="00550BE4">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4015E39" w14:textId="77777777" w:rsidR="0095292E" w:rsidRDefault="0095292E" w:rsidP="0095292E">
            <w:pPr>
              <w:pStyle w:val="ParaAttribute6"/>
              <w:rPr>
                <w:rStyle w:val="CharAttribute21"/>
              </w:rPr>
            </w:pPr>
            <w:r>
              <w:rPr>
                <w:rStyle w:val="CharAttribute21"/>
              </w:rPr>
              <w:t>Please inform us of any health condition that we should be aware of that may affect you, but not stop you, from</w:t>
            </w:r>
          </w:p>
          <w:p w14:paraId="038895B7" w14:textId="77777777" w:rsidR="0095292E" w:rsidRDefault="0095292E" w:rsidP="0095292E">
            <w:pPr>
              <w:pStyle w:val="ParaAttribute6"/>
              <w:rPr>
                <w:rStyle w:val="CharAttribute21"/>
              </w:rPr>
            </w:pPr>
            <w:r>
              <w:rPr>
                <w:rStyle w:val="CharAttribute21"/>
              </w:rPr>
              <w:t>participating in the planned activity. I declare that I am fit to participate in the activity and I am water confident. I agree</w:t>
            </w:r>
          </w:p>
          <w:p w14:paraId="5B1C6568" w14:textId="51922AAE" w:rsidR="00896C68" w:rsidRDefault="0095292E" w:rsidP="0095292E">
            <w:pPr>
              <w:pStyle w:val="ParaAttribute6"/>
              <w:widowControl/>
              <w:wordWrap/>
              <w:rPr>
                <w:rFonts w:ascii="Arial" w:eastAsia="Arial" w:hAnsi="Arial"/>
              </w:rPr>
            </w:pPr>
            <w:r>
              <w:rPr>
                <w:rStyle w:val="CharAttribute21"/>
              </w:rPr>
              <w:t>to abide by the rules of Hythe &amp; Saltwood Sailing Club</w:t>
            </w:r>
            <w:r w:rsidR="00FD7DCB">
              <w:rPr>
                <w:rStyle w:val="CharAttribute21"/>
              </w:rPr>
              <w:t xml:space="preserve"> and am a full member.</w:t>
            </w:r>
          </w:p>
        </w:tc>
      </w:tr>
      <w:tr w:rsidR="00896C68" w14:paraId="17301415" w14:textId="77777777" w:rsidTr="00550BE4">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B6CDBCB" w14:textId="77777777" w:rsidR="00896C68" w:rsidRDefault="00550BE4" w:rsidP="006A102E">
            <w:pPr>
              <w:pStyle w:val="ParaAttribute6"/>
              <w:widowControl/>
              <w:wordWrap/>
              <w:rPr>
                <w:rFonts w:ascii="Arial" w:eastAsia="Arial" w:hAnsi="Arial"/>
              </w:rPr>
            </w:pPr>
            <w:r>
              <w:rPr>
                <w:rStyle w:val="CharAttribute21"/>
              </w:rPr>
              <w:t>Signature:</w:t>
            </w:r>
          </w:p>
          <w:p w14:paraId="6A38BD81" w14:textId="77777777" w:rsidR="00896C68" w:rsidRDefault="00896C68" w:rsidP="006A102E">
            <w:pPr>
              <w:pStyle w:val="ParaAttribute11"/>
              <w:widowControl/>
              <w:wordWrap/>
              <w:rPr>
                <w:rFonts w:ascii="Arial" w:eastAsia="Arial" w:hAnsi="Arial"/>
              </w:rPr>
            </w:pPr>
          </w:p>
          <w:p w14:paraId="1DCAF800" w14:textId="77777777" w:rsidR="00896C68" w:rsidRDefault="00896C68" w:rsidP="006A102E">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E98CE54" w14:textId="77777777" w:rsidR="00896C68" w:rsidRDefault="00550BE4" w:rsidP="006A102E">
            <w:pPr>
              <w:pStyle w:val="ParaAttribute6"/>
              <w:widowControl/>
              <w:wordWrap/>
              <w:rPr>
                <w:rFonts w:ascii="Arial" w:eastAsia="Arial" w:hAnsi="Arial"/>
              </w:rPr>
            </w:pPr>
            <w:r>
              <w:rPr>
                <w:rStyle w:val="CharAttribute21"/>
              </w:rPr>
              <w:t>Date:</w:t>
            </w:r>
          </w:p>
        </w:tc>
      </w:tr>
      <w:tr w:rsidR="00896C68" w14:paraId="1C57DB66" w14:textId="77777777" w:rsidTr="00AE7020">
        <w:trPr>
          <w:trHeight w:val="70"/>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A7F1982" w14:textId="77777777" w:rsidR="00896C68" w:rsidRPr="00550BE4" w:rsidRDefault="00550BE4" w:rsidP="006A102E">
            <w:pPr>
              <w:pStyle w:val="ParaAttribute3"/>
              <w:widowControl/>
              <w:wordWrap/>
              <w:rPr>
                <w:rFonts w:ascii="Arial" w:eastAsia="Arial" w:hAnsi="Arial"/>
                <w:b/>
                <w:sz w:val="16"/>
                <w:szCs w:val="16"/>
              </w:rPr>
            </w:pPr>
            <w:r w:rsidRPr="00550BE4">
              <w:rPr>
                <w:rStyle w:val="CharAttribute24"/>
                <w:b/>
                <w:szCs w:val="16"/>
              </w:rPr>
              <w:t>The Small Print</w:t>
            </w:r>
          </w:p>
          <w:p w14:paraId="15C7FC9B" w14:textId="0A6BCD6A" w:rsidR="00FD7DCB" w:rsidRDefault="00FD7DCB" w:rsidP="00FD7DCB">
            <w:pPr>
              <w:pStyle w:val="ParaAttribute3"/>
              <w:widowControl/>
              <w:wordWrap/>
              <w:rPr>
                <w:rStyle w:val="CharAttribute24"/>
                <w:szCs w:val="16"/>
              </w:rPr>
            </w:pPr>
            <w:r>
              <w:rPr>
                <w:rStyle w:val="CharAttribute24"/>
                <w:szCs w:val="16"/>
              </w:rPr>
              <w:t>This course is run by volunteers free of charge for HSSC full members. It is offered on the basis that the member will commit to assisting the club with the safe operation of the safety boat on a regular basis.</w:t>
            </w:r>
          </w:p>
          <w:p w14:paraId="1D107B53" w14:textId="5CF9342E" w:rsidR="001B05CC" w:rsidRPr="004018F7" w:rsidRDefault="00550BE4" w:rsidP="006A102E">
            <w:pPr>
              <w:pStyle w:val="ParaAttribute3"/>
              <w:widowControl/>
              <w:wordWrap/>
              <w:rPr>
                <w:rFonts w:ascii="Arial" w:eastAsia="Arial" w:hAnsi="Arial"/>
                <w:sz w:val="16"/>
                <w:szCs w:val="16"/>
              </w:rPr>
            </w:pPr>
            <w:r>
              <w:rPr>
                <w:rStyle w:val="CharAttribute24"/>
                <w:szCs w:val="16"/>
              </w:rPr>
              <w:t>RYA Senior Instructors or RYA Coaches do not accept responsibility for any loss, damage or injury</w:t>
            </w:r>
            <w:r w:rsidR="007F36CB">
              <w:rPr>
                <w:rStyle w:val="CharAttribute24"/>
                <w:szCs w:val="16"/>
              </w:rPr>
              <w:t xml:space="preserve"> </w:t>
            </w:r>
            <w:r>
              <w:rPr>
                <w:rStyle w:val="CharAttribute24"/>
                <w:szCs w:val="16"/>
              </w:rPr>
              <w:t>suffered by persons and/or their property arising out of or during the course of their activities whilst training and/or coaching and/or instructing unless such injury loss or damage was caused by</w:t>
            </w:r>
            <w:r w:rsidR="00481F89">
              <w:rPr>
                <w:rStyle w:val="CharAttribute24"/>
                <w:szCs w:val="16"/>
              </w:rPr>
              <w:t xml:space="preserve"> </w:t>
            </w:r>
            <w:r>
              <w:rPr>
                <w:rStyle w:val="CharAttribute24"/>
                <w:szCs w:val="16"/>
              </w:rPr>
              <w:t>or resulted from negligence or deliberate act.</w:t>
            </w:r>
          </w:p>
        </w:tc>
      </w:tr>
      <w:bookmarkEnd w:id="0"/>
    </w:tbl>
    <w:p w14:paraId="71888D07" w14:textId="77777777" w:rsidR="00896C68" w:rsidRDefault="00896C68" w:rsidP="006A102E">
      <w:pPr>
        <w:pStyle w:val="ParaAttribute0"/>
        <w:widowControl/>
        <w:wordWrap/>
        <w:rPr>
          <w:rFonts w:ascii="Calibri" w:eastAsia="Calibri" w:hAnsi="Calibri"/>
          <w:sz w:val="2"/>
          <w:szCs w:val="2"/>
        </w:rPr>
      </w:pPr>
    </w:p>
    <w:sectPr w:rsidR="00896C68" w:rsidSect="00481F89">
      <w:pgSz w:w="11906" w:h="16838" w:code="9"/>
      <w:pgMar w:top="426" w:right="720" w:bottom="284" w:left="72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68"/>
    <w:rsid w:val="000B51C0"/>
    <w:rsid w:val="001B05CC"/>
    <w:rsid w:val="002A58B1"/>
    <w:rsid w:val="002D7177"/>
    <w:rsid w:val="003048F4"/>
    <w:rsid w:val="00341813"/>
    <w:rsid w:val="0039028C"/>
    <w:rsid w:val="0039607F"/>
    <w:rsid w:val="004018F7"/>
    <w:rsid w:val="0041507F"/>
    <w:rsid w:val="00481F89"/>
    <w:rsid w:val="00550BE4"/>
    <w:rsid w:val="006A102E"/>
    <w:rsid w:val="006E163E"/>
    <w:rsid w:val="00706C06"/>
    <w:rsid w:val="007759C1"/>
    <w:rsid w:val="007F36CB"/>
    <w:rsid w:val="00896C68"/>
    <w:rsid w:val="0095292E"/>
    <w:rsid w:val="00975373"/>
    <w:rsid w:val="009C794A"/>
    <w:rsid w:val="009D1EBD"/>
    <w:rsid w:val="00A67B40"/>
    <w:rsid w:val="00A87619"/>
    <w:rsid w:val="00AE7020"/>
    <w:rsid w:val="00BC5D2F"/>
    <w:rsid w:val="00CB1938"/>
    <w:rsid w:val="00CD19B6"/>
    <w:rsid w:val="00DA6895"/>
    <w:rsid w:val="00EA1368"/>
    <w:rsid w:val="00EE1521"/>
    <w:rsid w:val="00F353FF"/>
    <w:rsid w:val="00FD7DCB"/>
    <w:rsid w:val="00FE220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894E"/>
  <w15:docId w15:val="{F02C4F35-3B79-405B-BA44-CB11CD0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ind w:left="-284" w:right="-284"/>
      <w:jc w:val="center"/>
    </w:pPr>
  </w:style>
  <w:style w:type="paragraph" w:customStyle="1" w:styleId="ParaAttribute1">
    <w:name w:val="ParaAttribute1"/>
    <w:pPr>
      <w:widowControl w:val="0"/>
      <w:wordWrap w:val="0"/>
      <w:ind w:left="-284" w:right="-284"/>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jc w:val="both"/>
    </w:pPr>
  </w:style>
  <w:style w:type="paragraph" w:customStyle="1" w:styleId="ParaAttribute5">
    <w:name w:val="ParaAttribute5"/>
    <w:pPr>
      <w:widowControl w:val="0"/>
      <w:tabs>
        <w:tab w:val="left" w:pos="5400"/>
        <w:tab w:val="left" w:pos="6540"/>
      </w:tabs>
      <w:wordWrap w:val="0"/>
    </w:pPr>
  </w:style>
  <w:style w:type="paragraph" w:customStyle="1" w:styleId="ParaAttribute6">
    <w:name w:val="ParaAttribute6"/>
    <w:pPr>
      <w:widowControl w:val="0"/>
      <w:wordWrap w:val="0"/>
    </w:pPr>
  </w:style>
  <w:style w:type="paragraph" w:customStyle="1" w:styleId="ParaAttribute7">
    <w:name w:val="ParaAttribute7"/>
    <w:pPr>
      <w:keepNext/>
      <w:widowControl w:val="0"/>
      <w:wordWrap w:val="0"/>
      <w:jc w:val="center"/>
    </w:pPr>
  </w:style>
  <w:style w:type="paragraph" w:customStyle="1" w:styleId="ParaAttribute8">
    <w:name w:val="ParaAttribute8"/>
    <w:pPr>
      <w:widowControl w:val="0"/>
      <w:tabs>
        <w:tab w:val="left" w:pos="1050"/>
        <w:tab w:val="center" w:pos="4061"/>
      </w:tabs>
      <w:wordWrap w:val="0"/>
    </w:pPr>
  </w:style>
  <w:style w:type="paragraph" w:customStyle="1" w:styleId="ParaAttribute9">
    <w:name w:val="ParaAttribute9"/>
    <w:pPr>
      <w:widowControl w:val="0"/>
      <w:tabs>
        <w:tab w:val="left" w:pos="1050"/>
        <w:tab w:val="center" w:pos="4061"/>
      </w:tabs>
      <w:wordWrap w:val="0"/>
      <w:jc w:val="center"/>
    </w:pPr>
  </w:style>
  <w:style w:type="paragraph" w:customStyle="1" w:styleId="ParaAttribute10">
    <w:name w:val="ParaAttribute10"/>
    <w:pPr>
      <w:widowControl w:val="0"/>
      <w:tabs>
        <w:tab w:val="left" w:pos="720"/>
        <w:tab w:val="center" w:pos="1543"/>
      </w:tabs>
      <w:wordWrap w:val="0"/>
    </w:pPr>
  </w:style>
  <w:style w:type="paragraph" w:customStyle="1" w:styleId="ParaAttribute11">
    <w:name w:val="ParaAttribute11"/>
    <w:pPr>
      <w:widowControl w:val="0"/>
      <w:wordWrap w:val="0"/>
      <w:ind w:firstLine="720"/>
    </w:pPr>
  </w:style>
  <w:style w:type="paragraph" w:customStyle="1" w:styleId="ParaAttribute12">
    <w:name w:val="ParaAttribute12"/>
    <w:pPr>
      <w:widowControl w:val="0"/>
      <w:wordWrap w:val="0"/>
      <w:ind w:left="-284" w:right="-284"/>
      <w:jc w:val="center"/>
    </w:pPr>
  </w:style>
  <w:style w:type="character" w:customStyle="1" w:styleId="CharAttribute0">
    <w:name w:val="CharAttribute0"/>
    <w:rPr>
      <w:rFonts w:ascii="Arial" w:eastAsia="Arial" w:hAnsi="Arial"/>
      <w:sz w:val="52"/>
    </w:rPr>
  </w:style>
  <w:style w:type="character" w:customStyle="1" w:styleId="CharAttribute1">
    <w:name w:val="CharAttribute1"/>
    <w:rPr>
      <w:rFonts w:ascii="Batang" w:eastAsia="Batang" w:hAnsi="Batang"/>
    </w:rPr>
  </w:style>
  <w:style w:type="character" w:customStyle="1" w:styleId="CharAttribute2">
    <w:name w:val="CharAttribute2"/>
    <w:rPr>
      <w:rFonts w:ascii="Arial" w:eastAsia="Arial" w:hAnsi="Arial"/>
      <w:sz w:val="52"/>
    </w:rPr>
  </w:style>
  <w:style w:type="character" w:customStyle="1" w:styleId="CharAttribute3">
    <w:name w:val="CharAttribute3"/>
    <w:rPr>
      <w:rFonts w:ascii="Arial" w:eastAsia="Arial" w:hAnsi="Arial"/>
      <w:b/>
      <w:sz w:val="52"/>
    </w:rPr>
  </w:style>
  <w:style w:type="character" w:customStyle="1" w:styleId="CharAttribute4">
    <w:name w:val="CharAttribute4"/>
    <w:rPr>
      <w:rFonts w:ascii="Arial" w:eastAsia="Arial" w:hAnsi="Arial"/>
      <w:b/>
      <w:color w:val="0000FF"/>
      <w:sz w:val="32"/>
    </w:rPr>
  </w:style>
  <w:style w:type="character" w:customStyle="1" w:styleId="CharAttribute5">
    <w:name w:val="CharAttribute5"/>
    <w:rPr>
      <w:rFonts w:ascii="Arial" w:eastAsia="Arial" w:hAnsi="Arial"/>
      <w:sz w:val="23"/>
    </w:rPr>
  </w:style>
  <w:style w:type="character" w:customStyle="1" w:styleId="CharAttribute6">
    <w:name w:val="CharAttribute6"/>
    <w:rPr>
      <w:rFonts w:ascii="Tahoma" w:eastAsia="Tahoma" w:hAnsi="Tahoma"/>
      <w:sz w:val="16"/>
    </w:rPr>
  </w:style>
  <w:style w:type="character" w:customStyle="1" w:styleId="CharAttribute7">
    <w:name w:val="CharAttribute7"/>
    <w:rPr>
      <w:rFonts w:ascii="Tahoma" w:eastAsia="Tahoma" w:hAnsi="Tahoma"/>
      <w:sz w:val="23"/>
    </w:rPr>
  </w:style>
  <w:style w:type="character" w:customStyle="1" w:styleId="CharAttribute8">
    <w:name w:val="CharAttribute8"/>
    <w:rPr>
      <w:rFonts w:ascii="Tahoma" w:eastAsia="Tahoma" w:hAnsi="Tahoma"/>
      <w:sz w:val="8"/>
    </w:rPr>
  </w:style>
  <w:style w:type="character" w:customStyle="1" w:styleId="CharAttribute9">
    <w:name w:val="CharAttribute9"/>
    <w:rPr>
      <w:rFonts w:ascii="Arial" w:eastAsia="Arial" w:hAnsi="Arial"/>
      <w:color w:val="0000FF"/>
      <w:sz w:val="23"/>
      <w:u w:val="single"/>
    </w:rPr>
  </w:style>
  <w:style w:type="character" w:customStyle="1" w:styleId="CharAttribute10">
    <w:name w:val="CharAttribute10"/>
    <w:rPr>
      <w:rFonts w:ascii="Calibri" w:eastAsia="Calibri" w:hAnsi="Calibri"/>
    </w:rPr>
  </w:style>
  <w:style w:type="character" w:customStyle="1" w:styleId="CharAttribute11">
    <w:name w:val="CharAttribute11"/>
    <w:rPr>
      <w:rFonts w:ascii="Arial" w:eastAsia="Arial" w:hAnsi="Arial"/>
      <w:color w:val="0000FF"/>
      <w:sz w:val="23"/>
      <w:u w:val="single"/>
    </w:rPr>
  </w:style>
  <w:style w:type="character" w:customStyle="1" w:styleId="CharAttribute12">
    <w:name w:val="CharAttribute12"/>
    <w:rPr>
      <w:rFonts w:ascii="Arial" w:eastAsia="Arial" w:hAnsi="Arial"/>
      <w:sz w:val="23"/>
    </w:rPr>
  </w:style>
  <w:style w:type="character" w:customStyle="1" w:styleId="CharAttribute13">
    <w:name w:val="CharAttribute13"/>
    <w:rPr>
      <w:rFonts w:ascii="Arial" w:eastAsia="Arial" w:hAnsi="Arial"/>
      <w:color w:val="555555"/>
      <w:sz w:val="23"/>
    </w:rPr>
  </w:style>
  <w:style w:type="character" w:customStyle="1" w:styleId="CharAttribute14">
    <w:name w:val="CharAttribute14"/>
    <w:rPr>
      <w:rFonts w:ascii="Arial" w:eastAsia="Arial" w:hAnsi="Arial"/>
      <w:sz w:val="23"/>
    </w:rPr>
  </w:style>
  <w:style w:type="character" w:customStyle="1" w:styleId="CharAttribute15">
    <w:name w:val="CharAttribute15"/>
    <w:rPr>
      <w:rFonts w:ascii="Arial" w:eastAsia="Arial" w:hAnsi="Arial"/>
      <w:sz w:val="52"/>
    </w:rPr>
  </w:style>
  <w:style w:type="character" w:customStyle="1" w:styleId="CharAttribute16">
    <w:name w:val="CharAttribute16"/>
    <w:rPr>
      <w:rFonts w:ascii="Arial" w:eastAsia="Arial" w:hAnsi="Arial"/>
      <w:sz w:val="24"/>
    </w:rPr>
  </w:style>
  <w:style w:type="character" w:customStyle="1" w:styleId="CharAttribute17">
    <w:name w:val="CharAttribute17"/>
    <w:rPr>
      <w:rFonts w:ascii="Arial" w:eastAsia="Arial" w:hAnsi="Arial"/>
      <w:sz w:val="24"/>
    </w:rPr>
  </w:style>
  <w:style w:type="character" w:customStyle="1" w:styleId="CharAttribute18">
    <w:name w:val="CharAttribute18"/>
    <w:rPr>
      <w:rFonts w:ascii="Arial" w:eastAsia="Arial" w:hAnsi="Arial"/>
      <w:sz w:val="28"/>
    </w:rPr>
  </w:style>
  <w:style w:type="character" w:customStyle="1" w:styleId="CharAttribute19">
    <w:name w:val="CharAttribute19"/>
    <w:rPr>
      <w:rFonts w:ascii="Arial" w:eastAsia="Arial" w:hAnsi="Arial"/>
      <w:sz w:val="28"/>
    </w:rPr>
  </w:style>
  <w:style w:type="character" w:customStyle="1" w:styleId="CharAttribute20">
    <w:name w:val="CharAttribute20"/>
    <w:rPr>
      <w:rFonts w:ascii="Arial" w:eastAsia="Arial" w:hAnsi="Arial"/>
      <w:b/>
      <w:sz w:val="28"/>
    </w:rPr>
  </w:style>
  <w:style w:type="character" w:customStyle="1" w:styleId="CharAttribute21">
    <w:name w:val="CharAttribute21"/>
    <w:rPr>
      <w:rFonts w:ascii="Arial" w:eastAsia="Arial" w:hAnsi="Arial"/>
    </w:rPr>
  </w:style>
  <w:style w:type="character" w:customStyle="1" w:styleId="CharAttribute22">
    <w:name w:val="CharAttribute22"/>
    <w:rPr>
      <w:rFonts w:ascii="Arial" w:eastAsia="Arial" w:hAnsi="Arial"/>
      <w:color w:val="0000FF"/>
      <w:sz w:val="24"/>
    </w:rPr>
  </w:style>
  <w:style w:type="character" w:customStyle="1" w:styleId="CharAttribute23">
    <w:name w:val="CharAttribute23"/>
    <w:rPr>
      <w:rFonts w:ascii="Arial" w:eastAsia="Arial" w:hAnsi="Arial"/>
      <w:b/>
      <w:color w:val="0000FF"/>
      <w:sz w:val="23"/>
    </w:rPr>
  </w:style>
  <w:style w:type="character" w:customStyle="1" w:styleId="CharAttribute24">
    <w:name w:val="CharAttribute24"/>
    <w:rPr>
      <w:rFonts w:ascii="Arial" w:eastAsia="Arial" w:hAnsi="Arial"/>
      <w:sz w:val="16"/>
    </w:rPr>
  </w:style>
  <w:style w:type="character" w:customStyle="1" w:styleId="CharAttribute25">
    <w:name w:val="CharAttribute25"/>
    <w:rPr>
      <w:rFonts w:ascii="Calibri" w:eastAsia="Calibri" w:hAnsi="Calibri"/>
      <w:sz w:val="2"/>
    </w:rPr>
  </w:style>
  <w:style w:type="character" w:styleId="Hyperlink">
    <w:name w:val="Hyperlink"/>
    <w:basedOn w:val="DefaultParagraphFont"/>
    <w:uiPriority w:val="99"/>
    <w:unhideWhenUsed/>
    <w:rsid w:val="00550BE4"/>
    <w:rPr>
      <w:color w:val="0000FF" w:themeColor="hyperlink"/>
      <w:u w:val="single"/>
    </w:rPr>
  </w:style>
  <w:style w:type="character" w:styleId="Mention">
    <w:name w:val="Mention"/>
    <w:basedOn w:val="DefaultParagraphFont"/>
    <w:uiPriority w:val="99"/>
    <w:semiHidden/>
    <w:unhideWhenUsed/>
    <w:rsid w:val="00550BE4"/>
    <w:rPr>
      <w:color w:val="2B579A"/>
      <w:shd w:val="clear" w:color="auto" w:fill="E6E6E6"/>
    </w:rPr>
  </w:style>
  <w:style w:type="character" w:styleId="UnresolvedMention">
    <w:name w:val="Unresolved Mention"/>
    <w:basedOn w:val="DefaultParagraphFont"/>
    <w:uiPriority w:val="99"/>
    <w:semiHidden/>
    <w:unhideWhenUsed/>
    <w:rsid w:val="002A58B1"/>
    <w:rPr>
      <w:color w:val="605E5C"/>
      <w:shd w:val="clear" w:color="auto" w:fill="E1DFDD"/>
    </w:rPr>
  </w:style>
  <w:style w:type="paragraph" w:styleId="BalloonText">
    <w:name w:val="Balloon Text"/>
    <w:basedOn w:val="Normal"/>
    <w:link w:val="BalloonTextChar"/>
    <w:uiPriority w:val="99"/>
    <w:semiHidden/>
    <w:unhideWhenUsed/>
    <w:rsid w:val="006E163E"/>
    <w:rPr>
      <w:rFonts w:ascii="Times New Roman"/>
      <w:sz w:val="18"/>
      <w:szCs w:val="18"/>
    </w:rPr>
  </w:style>
  <w:style w:type="character" w:customStyle="1" w:styleId="BalloonTextChar">
    <w:name w:val="Balloon Text Char"/>
    <w:basedOn w:val="DefaultParagraphFont"/>
    <w:link w:val="BalloonText"/>
    <w:uiPriority w:val="99"/>
    <w:semiHidden/>
    <w:rsid w:val="006E163E"/>
    <w:rPr>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rya.org.uk/coursestraining/Pages/AboutRYA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training@hssc.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ssc.net/privacy-state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1982</Characters>
  <Application>Microsoft Office Word</Application>
  <DocSecurity>4</DocSecurity>
  <Lines>16</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Louisa Spice</cp:lastModifiedBy>
  <cp:revision>2</cp:revision>
  <dcterms:created xsi:type="dcterms:W3CDTF">2019-06-21T08:42:00Z</dcterms:created>
  <dcterms:modified xsi:type="dcterms:W3CDTF">2019-06-21T08:42:00Z</dcterms:modified>
  <cp:version>1</cp:version>
</cp:coreProperties>
</file>