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F9701" w14:textId="5B7EB5BD" w:rsidR="000B4D85" w:rsidRDefault="000B4D85">
      <w:pPr>
        <w:rPr>
          <w:rFonts w:ascii="Rockwell" w:hAnsi="Rockwell" w:cstheme="minorHAnsi"/>
          <w:szCs w:val="24"/>
        </w:rPr>
      </w:pPr>
    </w:p>
    <w:p w14:paraId="270EFBE3" w14:textId="29CC331B" w:rsidR="00471B2A" w:rsidRDefault="00471B2A">
      <w:pPr>
        <w:rPr>
          <w:rFonts w:ascii="Rockwell" w:hAnsi="Rockwell" w:cstheme="minorHAnsi"/>
          <w:szCs w:val="24"/>
        </w:rPr>
      </w:pPr>
    </w:p>
    <w:p w14:paraId="19D16322" w14:textId="77777777" w:rsidR="00471B2A" w:rsidRDefault="00471B2A">
      <w:pPr>
        <w:rPr>
          <w:rFonts w:ascii="Rockwell" w:hAnsi="Rockwell" w:cstheme="minorHAnsi"/>
          <w:szCs w:val="24"/>
        </w:rPr>
      </w:pPr>
    </w:p>
    <w:p w14:paraId="0455ACAE" w14:textId="4066596B" w:rsidR="00471B2A" w:rsidRDefault="00471B2A" w:rsidP="00471B2A">
      <w:pPr>
        <w:jc w:val="center"/>
        <w:rPr>
          <w:rFonts w:ascii="Rockwell" w:hAnsi="Rockwell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31813038" wp14:editId="575BFF1F">
            <wp:extent cx="1701492" cy="12668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SC Logo no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30" cy="127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92CC9" w14:textId="77777777" w:rsidR="00471B2A" w:rsidRDefault="00471B2A">
      <w:pPr>
        <w:rPr>
          <w:rFonts w:ascii="Rockwell" w:hAnsi="Rockwell" w:cstheme="minorHAnsi"/>
          <w:szCs w:val="24"/>
        </w:rPr>
      </w:pPr>
    </w:p>
    <w:p w14:paraId="745CA0AE" w14:textId="7465456A" w:rsidR="000B4D85" w:rsidRPr="00471B2A" w:rsidRDefault="000B4D85" w:rsidP="00471B2A">
      <w:pPr>
        <w:jc w:val="center"/>
        <w:rPr>
          <w:rFonts w:ascii="Rockwell" w:hAnsi="Rockwell" w:cstheme="minorHAnsi"/>
          <w:sz w:val="32"/>
          <w:szCs w:val="24"/>
        </w:rPr>
      </w:pPr>
      <w:r w:rsidRPr="00471B2A">
        <w:rPr>
          <w:rFonts w:ascii="Rockwell" w:hAnsi="Rockwell" w:cstheme="minorHAnsi"/>
          <w:sz w:val="32"/>
          <w:szCs w:val="24"/>
        </w:rPr>
        <w:t>Hythe &amp; Saltwood Sailing Club</w:t>
      </w:r>
    </w:p>
    <w:p w14:paraId="54913E07" w14:textId="40ECC177" w:rsidR="000B4D85" w:rsidRPr="00471B2A" w:rsidRDefault="00471B2A" w:rsidP="00471B2A">
      <w:pPr>
        <w:jc w:val="center"/>
        <w:rPr>
          <w:rFonts w:ascii="Rockwell" w:hAnsi="Rockwell" w:cstheme="minorHAnsi"/>
          <w:sz w:val="32"/>
          <w:szCs w:val="24"/>
        </w:rPr>
      </w:pPr>
      <w:r w:rsidRPr="00471B2A">
        <w:rPr>
          <w:rFonts w:ascii="Rockwell" w:hAnsi="Rockwell" w:cstheme="minorHAnsi"/>
          <w:sz w:val="32"/>
          <w:szCs w:val="24"/>
        </w:rPr>
        <w:t>Marine Parade</w:t>
      </w:r>
    </w:p>
    <w:p w14:paraId="55C6D6C9" w14:textId="0D6309F8" w:rsidR="00471B2A" w:rsidRPr="00471B2A" w:rsidRDefault="00471B2A" w:rsidP="00471B2A">
      <w:pPr>
        <w:jc w:val="center"/>
        <w:rPr>
          <w:rFonts w:ascii="Rockwell" w:hAnsi="Rockwell" w:cstheme="minorHAnsi"/>
          <w:sz w:val="32"/>
          <w:szCs w:val="24"/>
        </w:rPr>
      </w:pPr>
      <w:r w:rsidRPr="00471B2A">
        <w:rPr>
          <w:rFonts w:ascii="Rockwell" w:hAnsi="Rockwell" w:cstheme="minorHAnsi"/>
          <w:sz w:val="32"/>
          <w:szCs w:val="24"/>
        </w:rPr>
        <w:t>Hythe</w:t>
      </w:r>
    </w:p>
    <w:p w14:paraId="2B82318F" w14:textId="3701899E" w:rsidR="00471B2A" w:rsidRPr="00471B2A" w:rsidRDefault="00471B2A" w:rsidP="00471B2A">
      <w:pPr>
        <w:jc w:val="center"/>
        <w:rPr>
          <w:rFonts w:ascii="Rockwell" w:hAnsi="Rockwell" w:cstheme="minorHAnsi"/>
          <w:sz w:val="32"/>
          <w:szCs w:val="24"/>
        </w:rPr>
      </w:pPr>
      <w:r w:rsidRPr="00471B2A">
        <w:rPr>
          <w:rFonts w:ascii="Rockwell" w:hAnsi="Rockwell" w:cstheme="minorHAnsi"/>
          <w:sz w:val="32"/>
          <w:szCs w:val="24"/>
        </w:rPr>
        <w:t>Kent, CT21 6AW</w:t>
      </w:r>
    </w:p>
    <w:p w14:paraId="51094D23" w14:textId="77777777" w:rsidR="00471B2A" w:rsidRPr="00471B2A" w:rsidRDefault="00471B2A" w:rsidP="00471B2A">
      <w:pPr>
        <w:jc w:val="center"/>
        <w:rPr>
          <w:rFonts w:ascii="Rockwell" w:hAnsi="Rockwell" w:cstheme="minorHAnsi"/>
          <w:sz w:val="32"/>
          <w:szCs w:val="24"/>
        </w:rPr>
      </w:pPr>
    </w:p>
    <w:p w14:paraId="5AA3653F" w14:textId="4D9D774D" w:rsidR="000B4D85" w:rsidRPr="00471B2A" w:rsidRDefault="000B4D85" w:rsidP="00471B2A">
      <w:pPr>
        <w:jc w:val="center"/>
        <w:rPr>
          <w:rFonts w:ascii="Rockwell" w:hAnsi="Rockwell" w:cstheme="minorHAnsi"/>
          <w:sz w:val="52"/>
          <w:szCs w:val="24"/>
        </w:rPr>
      </w:pPr>
      <w:r w:rsidRPr="00471B2A">
        <w:rPr>
          <w:rFonts w:ascii="Rockwell" w:hAnsi="Rockwell" w:cstheme="minorHAnsi"/>
          <w:sz w:val="52"/>
          <w:szCs w:val="24"/>
        </w:rPr>
        <w:t xml:space="preserve">Risk </w:t>
      </w:r>
      <w:r w:rsidR="00471B2A" w:rsidRPr="00471B2A">
        <w:rPr>
          <w:rFonts w:ascii="Rockwell" w:hAnsi="Rockwell" w:cstheme="minorHAnsi"/>
          <w:sz w:val="52"/>
          <w:szCs w:val="24"/>
        </w:rPr>
        <w:t>Assessment</w:t>
      </w:r>
      <w:r w:rsidR="00471B2A">
        <w:rPr>
          <w:rFonts w:ascii="Rockwell" w:hAnsi="Rockwell" w:cstheme="minorHAnsi"/>
          <w:sz w:val="52"/>
          <w:szCs w:val="24"/>
        </w:rPr>
        <w:t>s</w:t>
      </w:r>
    </w:p>
    <w:p w14:paraId="24069572" w14:textId="77777777" w:rsidR="00471B2A" w:rsidRDefault="00471B2A" w:rsidP="00471B2A">
      <w:pPr>
        <w:jc w:val="center"/>
        <w:rPr>
          <w:rFonts w:ascii="Rockwell" w:hAnsi="Rockwell" w:cstheme="minorHAnsi"/>
          <w:sz w:val="32"/>
          <w:szCs w:val="24"/>
        </w:rPr>
      </w:pPr>
    </w:p>
    <w:p w14:paraId="4EC2DD58" w14:textId="2FA5ABC7" w:rsidR="000B4D85" w:rsidRDefault="000B4D85" w:rsidP="00471B2A">
      <w:pPr>
        <w:jc w:val="center"/>
        <w:rPr>
          <w:rFonts w:ascii="Rockwell" w:hAnsi="Rockwell" w:cstheme="minorHAnsi"/>
          <w:sz w:val="32"/>
          <w:szCs w:val="24"/>
        </w:rPr>
      </w:pPr>
      <w:r w:rsidRPr="00471B2A">
        <w:rPr>
          <w:rFonts w:ascii="Rockwell" w:hAnsi="Rockwell" w:cstheme="minorHAnsi"/>
          <w:sz w:val="32"/>
          <w:szCs w:val="24"/>
        </w:rPr>
        <w:t>Date</w:t>
      </w:r>
      <w:r w:rsidR="00471B2A">
        <w:rPr>
          <w:rFonts w:ascii="Rockwell" w:hAnsi="Rockwell" w:cstheme="minorHAnsi"/>
          <w:sz w:val="32"/>
          <w:szCs w:val="24"/>
        </w:rPr>
        <w:t>: 9</w:t>
      </w:r>
      <w:r w:rsidR="00471B2A" w:rsidRPr="00471B2A">
        <w:rPr>
          <w:rFonts w:ascii="Rockwell" w:hAnsi="Rockwell" w:cstheme="minorHAnsi"/>
          <w:sz w:val="32"/>
          <w:szCs w:val="24"/>
          <w:vertAlign w:val="superscript"/>
        </w:rPr>
        <w:t>th</w:t>
      </w:r>
      <w:r w:rsidR="00471B2A">
        <w:rPr>
          <w:rFonts w:ascii="Rockwell" w:hAnsi="Rockwell" w:cstheme="minorHAnsi"/>
          <w:sz w:val="32"/>
          <w:szCs w:val="24"/>
        </w:rPr>
        <w:t xml:space="preserve"> </w:t>
      </w:r>
      <w:r w:rsidR="00AB6310">
        <w:rPr>
          <w:rFonts w:ascii="Rockwell" w:hAnsi="Rockwell" w:cstheme="minorHAnsi"/>
          <w:sz w:val="32"/>
          <w:szCs w:val="24"/>
        </w:rPr>
        <w:t>May</w:t>
      </w:r>
      <w:r w:rsidR="00471B2A">
        <w:rPr>
          <w:rFonts w:ascii="Rockwell" w:hAnsi="Rockwell" w:cstheme="minorHAnsi"/>
          <w:sz w:val="32"/>
          <w:szCs w:val="24"/>
        </w:rPr>
        <w:t xml:space="preserve"> 2017</w:t>
      </w:r>
    </w:p>
    <w:p w14:paraId="2BACC303" w14:textId="77777777" w:rsidR="00471B2A" w:rsidRPr="00471B2A" w:rsidRDefault="00471B2A" w:rsidP="00471B2A">
      <w:pPr>
        <w:jc w:val="center"/>
        <w:rPr>
          <w:rFonts w:ascii="Rockwell" w:hAnsi="Rockwell" w:cstheme="minorHAnsi"/>
          <w:sz w:val="32"/>
          <w:szCs w:val="24"/>
        </w:rPr>
      </w:pPr>
    </w:p>
    <w:p w14:paraId="24B6D5CB" w14:textId="4D277309" w:rsidR="00471B2A" w:rsidRPr="00471B2A" w:rsidRDefault="00471B2A" w:rsidP="00471B2A">
      <w:pPr>
        <w:jc w:val="center"/>
        <w:rPr>
          <w:rFonts w:ascii="Rockwell" w:hAnsi="Rockwell" w:cstheme="minorHAnsi"/>
          <w:sz w:val="32"/>
          <w:szCs w:val="24"/>
        </w:rPr>
      </w:pPr>
      <w:r w:rsidRPr="00471B2A">
        <w:rPr>
          <w:rFonts w:ascii="Rockwell" w:hAnsi="Rockwell" w:cstheme="minorHAnsi"/>
          <w:sz w:val="32"/>
          <w:szCs w:val="24"/>
        </w:rPr>
        <w:t>Version</w:t>
      </w:r>
      <w:r>
        <w:rPr>
          <w:rFonts w:ascii="Rockwell" w:hAnsi="Rockwell" w:cstheme="minorHAnsi"/>
          <w:sz w:val="32"/>
          <w:szCs w:val="24"/>
        </w:rPr>
        <w:t xml:space="preserve"> 1.1</w:t>
      </w:r>
    </w:p>
    <w:p w14:paraId="7F3731C4" w14:textId="77777777" w:rsidR="000B4D85" w:rsidRDefault="000B4D85">
      <w:pPr>
        <w:rPr>
          <w:rFonts w:ascii="Rockwell" w:hAnsi="Rockwell" w:cstheme="minorHAnsi"/>
          <w:b/>
          <w:sz w:val="28"/>
          <w:szCs w:val="24"/>
        </w:rPr>
      </w:pPr>
    </w:p>
    <w:p w14:paraId="5BB3B0B8" w14:textId="77777777" w:rsidR="00471B2A" w:rsidRDefault="00471B2A">
      <w:pPr>
        <w:rPr>
          <w:rFonts w:ascii="Rockwell" w:hAnsi="Rockwell" w:cstheme="minorHAnsi"/>
          <w:b/>
          <w:sz w:val="28"/>
          <w:szCs w:val="24"/>
        </w:rPr>
      </w:pPr>
      <w:r>
        <w:rPr>
          <w:rFonts w:ascii="Rockwell" w:hAnsi="Rockwell" w:cstheme="minorHAnsi"/>
          <w:szCs w:val="24"/>
        </w:rPr>
        <w:br w:type="page"/>
      </w:r>
    </w:p>
    <w:p w14:paraId="083F80E2" w14:textId="24EE0E9F" w:rsidR="00A726BA" w:rsidRPr="008D1325" w:rsidRDefault="008D1325" w:rsidP="00026E3E">
      <w:pPr>
        <w:pStyle w:val="Heading1"/>
        <w:rPr>
          <w:rFonts w:ascii="Rockwell" w:hAnsi="Rockwell" w:cstheme="minorHAnsi"/>
          <w:szCs w:val="24"/>
          <w:u w:val="none"/>
        </w:rPr>
      </w:pPr>
      <w:r w:rsidRPr="008D1325">
        <w:rPr>
          <w:rFonts w:ascii="Rockwell" w:hAnsi="Rockwell" w:cstheme="minorHAnsi"/>
          <w:szCs w:val="24"/>
          <w:u w:val="none"/>
        </w:rPr>
        <w:lastRenderedPageBreak/>
        <w:t>CONTENTS</w:t>
      </w:r>
    </w:p>
    <w:p w14:paraId="10C0855B" w14:textId="77777777" w:rsidR="008D1325" w:rsidRPr="008D1325" w:rsidRDefault="008D1325" w:rsidP="008D132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1526"/>
      </w:tblGrid>
      <w:tr w:rsidR="008D1325" w14:paraId="33BD0410" w14:textId="77777777" w:rsidTr="008D1325">
        <w:trPr>
          <w:trHeight w:val="397"/>
        </w:trPr>
        <w:tc>
          <w:tcPr>
            <w:tcW w:w="6974" w:type="dxa"/>
          </w:tcPr>
          <w:p w14:paraId="4CBCE602" w14:textId="6084A315" w:rsidR="008D1325" w:rsidRDefault="00471B2A" w:rsidP="008D1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Cover Page</w:t>
            </w:r>
          </w:p>
        </w:tc>
        <w:tc>
          <w:tcPr>
            <w:tcW w:w="1526" w:type="dxa"/>
          </w:tcPr>
          <w:p w14:paraId="05D0BBB0" w14:textId="375F9CBB" w:rsidR="008D1325" w:rsidRDefault="008D1325" w:rsidP="008D1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1</w:t>
            </w:r>
          </w:p>
        </w:tc>
      </w:tr>
      <w:tr w:rsidR="00471B2A" w14:paraId="2D077233" w14:textId="77777777" w:rsidTr="008D1325">
        <w:trPr>
          <w:trHeight w:val="397"/>
        </w:trPr>
        <w:tc>
          <w:tcPr>
            <w:tcW w:w="6974" w:type="dxa"/>
          </w:tcPr>
          <w:p w14:paraId="3FF3926A" w14:textId="6D487A5A" w:rsidR="00471B2A" w:rsidRDefault="00471B2A" w:rsidP="008D1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Contents</w:t>
            </w:r>
          </w:p>
        </w:tc>
        <w:tc>
          <w:tcPr>
            <w:tcW w:w="1526" w:type="dxa"/>
          </w:tcPr>
          <w:p w14:paraId="7E44B602" w14:textId="29F99A7B" w:rsidR="00471B2A" w:rsidRDefault="00471B2A" w:rsidP="008D1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2</w:t>
            </w:r>
          </w:p>
        </w:tc>
      </w:tr>
      <w:tr w:rsidR="008D1325" w14:paraId="40ADFC35" w14:textId="77777777" w:rsidTr="008D1325">
        <w:trPr>
          <w:trHeight w:val="397"/>
        </w:trPr>
        <w:tc>
          <w:tcPr>
            <w:tcW w:w="6974" w:type="dxa"/>
          </w:tcPr>
          <w:p w14:paraId="7551AB55" w14:textId="0AEFD890" w:rsidR="008D1325" w:rsidRDefault="008D1325" w:rsidP="008D1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Assessment Rating</w:t>
            </w:r>
          </w:p>
        </w:tc>
        <w:tc>
          <w:tcPr>
            <w:tcW w:w="1526" w:type="dxa"/>
          </w:tcPr>
          <w:p w14:paraId="5926CDB2" w14:textId="3D49FEA3" w:rsidR="008D1325" w:rsidRDefault="00471B2A" w:rsidP="008D13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3</w:t>
            </w:r>
          </w:p>
        </w:tc>
      </w:tr>
      <w:tr w:rsidR="00471B2A" w14:paraId="1B653847" w14:textId="77777777" w:rsidTr="008D1325">
        <w:trPr>
          <w:trHeight w:val="397"/>
        </w:trPr>
        <w:tc>
          <w:tcPr>
            <w:tcW w:w="6974" w:type="dxa"/>
          </w:tcPr>
          <w:p w14:paraId="6DB14F39" w14:textId="6FB8BD4F" w:rsidR="00471B2A" w:rsidRDefault="00471B2A" w:rsidP="00471B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Risk Assessment - </w:t>
            </w:r>
          </w:p>
        </w:tc>
        <w:tc>
          <w:tcPr>
            <w:tcW w:w="1526" w:type="dxa"/>
          </w:tcPr>
          <w:p w14:paraId="463932F8" w14:textId="52C9197D" w:rsidR="00471B2A" w:rsidRDefault="00471B2A" w:rsidP="00471B2A">
            <w:pPr>
              <w:rPr>
                <w:rFonts w:asciiTheme="minorHAnsi" w:hAnsiTheme="minorHAnsi" w:cstheme="minorHAnsi"/>
              </w:rPr>
            </w:pPr>
          </w:p>
        </w:tc>
      </w:tr>
      <w:tr w:rsidR="00471B2A" w14:paraId="422A1540" w14:textId="77777777" w:rsidTr="008D1325">
        <w:trPr>
          <w:trHeight w:val="397"/>
        </w:trPr>
        <w:tc>
          <w:tcPr>
            <w:tcW w:w="6974" w:type="dxa"/>
          </w:tcPr>
          <w:p w14:paraId="152CA9A7" w14:textId="7051FDB9" w:rsidR="00471B2A" w:rsidRPr="008D1325" w:rsidRDefault="00471B2A" w:rsidP="00471B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25">
              <w:rPr>
                <w:rFonts w:asciiTheme="minorHAnsi" w:hAnsiTheme="minorHAnsi" w:cstheme="minorHAnsi"/>
              </w:rPr>
              <w:t>All activities whilst afloat</w:t>
            </w:r>
          </w:p>
        </w:tc>
        <w:tc>
          <w:tcPr>
            <w:tcW w:w="1526" w:type="dxa"/>
          </w:tcPr>
          <w:p w14:paraId="6D75256F" w14:textId="1FB47CD3" w:rsidR="00471B2A" w:rsidRDefault="00471B2A" w:rsidP="00471B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4</w:t>
            </w:r>
          </w:p>
        </w:tc>
      </w:tr>
      <w:tr w:rsidR="00471B2A" w14:paraId="14EE1DAF" w14:textId="77777777" w:rsidTr="008D1325">
        <w:trPr>
          <w:trHeight w:val="397"/>
        </w:trPr>
        <w:tc>
          <w:tcPr>
            <w:tcW w:w="6974" w:type="dxa"/>
          </w:tcPr>
          <w:p w14:paraId="637E10E3" w14:textId="08A5E765" w:rsidR="00471B2A" w:rsidRPr="008D1325" w:rsidRDefault="00471B2A" w:rsidP="00471B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Dinghy Racing</w:t>
            </w:r>
          </w:p>
        </w:tc>
        <w:tc>
          <w:tcPr>
            <w:tcW w:w="1526" w:type="dxa"/>
          </w:tcPr>
          <w:p w14:paraId="765AD018" w14:textId="38A9D1DD" w:rsidR="00471B2A" w:rsidRDefault="00471B2A" w:rsidP="00471B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5</w:t>
            </w:r>
          </w:p>
        </w:tc>
      </w:tr>
      <w:tr w:rsidR="00471B2A" w14:paraId="18DFD3B0" w14:textId="77777777" w:rsidTr="008D1325">
        <w:trPr>
          <w:trHeight w:val="397"/>
        </w:trPr>
        <w:tc>
          <w:tcPr>
            <w:tcW w:w="6974" w:type="dxa"/>
          </w:tcPr>
          <w:p w14:paraId="0DF58AE2" w14:textId="4AF1C326" w:rsidR="00471B2A" w:rsidRPr="008D1325" w:rsidRDefault="00471B2A" w:rsidP="00471B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 Sailing</w:t>
            </w:r>
          </w:p>
        </w:tc>
        <w:tc>
          <w:tcPr>
            <w:tcW w:w="1526" w:type="dxa"/>
          </w:tcPr>
          <w:p w14:paraId="1FDDBE72" w14:textId="1A7E7F8E" w:rsidR="00471B2A" w:rsidRDefault="00471B2A" w:rsidP="00471B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6</w:t>
            </w:r>
          </w:p>
        </w:tc>
      </w:tr>
      <w:tr w:rsidR="00471B2A" w14:paraId="352E7308" w14:textId="77777777" w:rsidTr="008D1325">
        <w:trPr>
          <w:trHeight w:val="397"/>
        </w:trPr>
        <w:tc>
          <w:tcPr>
            <w:tcW w:w="6974" w:type="dxa"/>
          </w:tcPr>
          <w:p w14:paraId="5DC8CA39" w14:textId="6B6E755A" w:rsidR="00471B2A" w:rsidRPr="008D1325" w:rsidRDefault="00471B2A" w:rsidP="00471B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25">
              <w:rPr>
                <w:rFonts w:asciiTheme="minorHAnsi" w:hAnsiTheme="minorHAnsi" w:cstheme="minorHAnsi"/>
              </w:rPr>
              <w:t>Windsurfing</w:t>
            </w:r>
          </w:p>
        </w:tc>
        <w:tc>
          <w:tcPr>
            <w:tcW w:w="1526" w:type="dxa"/>
          </w:tcPr>
          <w:p w14:paraId="7B02CAE3" w14:textId="78026C56" w:rsidR="00471B2A" w:rsidRDefault="00471B2A" w:rsidP="00471B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7</w:t>
            </w:r>
          </w:p>
        </w:tc>
      </w:tr>
      <w:tr w:rsidR="00471B2A" w14:paraId="51A2EFE0" w14:textId="77777777" w:rsidTr="008D1325">
        <w:trPr>
          <w:trHeight w:val="397"/>
        </w:trPr>
        <w:tc>
          <w:tcPr>
            <w:tcW w:w="6974" w:type="dxa"/>
          </w:tcPr>
          <w:p w14:paraId="0A9666B4" w14:textId="3239A82C" w:rsidR="00471B2A" w:rsidRPr="008D1325" w:rsidRDefault="00471B2A" w:rsidP="00471B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Safety Boat</w:t>
            </w:r>
          </w:p>
        </w:tc>
        <w:tc>
          <w:tcPr>
            <w:tcW w:w="1526" w:type="dxa"/>
          </w:tcPr>
          <w:p w14:paraId="46EEC907" w14:textId="63D175F7" w:rsidR="00471B2A" w:rsidRDefault="00471B2A" w:rsidP="00471B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8</w:t>
            </w:r>
          </w:p>
        </w:tc>
      </w:tr>
      <w:tr w:rsidR="00471B2A" w14:paraId="0811BDEF" w14:textId="77777777" w:rsidTr="008D1325">
        <w:trPr>
          <w:trHeight w:val="397"/>
        </w:trPr>
        <w:tc>
          <w:tcPr>
            <w:tcW w:w="6974" w:type="dxa"/>
          </w:tcPr>
          <w:p w14:paraId="068BE983" w14:textId="48404040" w:rsidR="00471B2A" w:rsidRPr="008D1325" w:rsidRDefault="00471B2A" w:rsidP="00471B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Beach Risks</w:t>
            </w:r>
          </w:p>
        </w:tc>
        <w:tc>
          <w:tcPr>
            <w:tcW w:w="1526" w:type="dxa"/>
          </w:tcPr>
          <w:p w14:paraId="4089F892" w14:textId="33D7D6B3" w:rsidR="00471B2A" w:rsidRDefault="00471B2A" w:rsidP="00471B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9</w:t>
            </w:r>
          </w:p>
        </w:tc>
      </w:tr>
      <w:tr w:rsidR="00471B2A" w14:paraId="5F805A4F" w14:textId="77777777" w:rsidTr="008D1325">
        <w:trPr>
          <w:trHeight w:val="397"/>
        </w:trPr>
        <w:tc>
          <w:tcPr>
            <w:tcW w:w="6974" w:type="dxa"/>
          </w:tcPr>
          <w:p w14:paraId="5485AB28" w14:textId="655F84AA" w:rsidR="00471B2A" w:rsidRPr="008D1325" w:rsidRDefault="00471B2A" w:rsidP="00471B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Club House Risks</w:t>
            </w:r>
          </w:p>
        </w:tc>
        <w:tc>
          <w:tcPr>
            <w:tcW w:w="1526" w:type="dxa"/>
          </w:tcPr>
          <w:p w14:paraId="2703FFFD" w14:textId="3A83FA61" w:rsidR="00471B2A" w:rsidRDefault="00471B2A" w:rsidP="00471B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10</w:t>
            </w:r>
          </w:p>
        </w:tc>
      </w:tr>
    </w:tbl>
    <w:p w14:paraId="69478878" w14:textId="3E7A2F9C" w:rsidR="008D1325" w:rsidRPr="008D1325" w:rsidRDefault="008D1325" w:rsidP="008D1325">
      <w:pPr>
        <w:rPr>
          <w:rFonts w:asciiTheme="minorHAnsi" w:hAnsiTheme="minorHAnsi" w:cstheme="minorHAnsi"/>
        </w:rPr>
      </w:pPr>
    </w:p>
    <w:p w14:paraId="70814BC9" w14:textId="4B013818" w:rsidR="008D1325" w:rsidRPr="008D1325" w:rsidRDefault="008D1325" w:rsidP="008D1325">
      <w:pPr>
        <w:rPr>
          <w:rFonts w:asciiTheme="minorHAnsi" w:hAnsiTheme="minorHAnsi" w:cstheme="minorHAnsi"/>
        </w:rPr>
      </w:pPr>
    </w:p>
    <w:p w14:paraId="34053FCE" w14:textId="5DE8A7B7" w:rsidR="008D1325" w:rsidRPr="008D1325" w:rsidRDefault="008D1325">
      <w:pPr>
        <w:rPr>
          <w:rFonts w:asciiTheme="minorHAnsi" w:hAnsiTheme="minorHAnsi" w:cstheme="minorHAnsi"/>
        </w:rPr>
      </w:pPr>
    </w:p>
    <w:p w14:paraId="5A747A3E" w14:textId="77777777" w:rsidR="008D1325" w:rsidRDefault="008D1325">
      <w:pPr>
        <w:rPr>
          <w:rFonts w:ascii="Rockwell" w:hAnsi="Rockwell" w:cstheme="minorHAnsi"/>
          <w:b/>
          <w:sz w:val="28"/>
          <w:szCs w:val="28"/>
        </w:rPr>
      </w:pPr>
      <w:r>
        <w:rPr>
          <w:rFonts w:ascii="Rockwell" w:hAnsi="Rockwell" w:cstheme="minorHAnsi"/>
          <w:szCs w:val="28"/>
        </w:rPr>
        <w:br w:type="page"/>
      </w:r>
    </w:p>
    <w:p w14:paraId="074007C4" w14:textId="16C9E575" w:rsidR="00A726BA" w:rsidRPr="008D1325" w:rsidRDefault="00A726BA" w:rsidP="00026E3E">
      <w:pPr>
        <w:pStyle w:val="Heading1"/>
        <w:rPr>
          <w:rFonts w:ascii="Rockwell" w:hAnsi="Rockwell" w:cstheme="minorHAnsi"/>
          <w:szCs w:val="28"/>
          <w:u w:val="none"/>
        </w:rPr>
      </w:pPr>
      <w:r w:rsidRPr="008D1325">
        <w:rPr>
          <w:rFonts w:ascii="Rockwell" w:hAnsi="Rockwell" w:cstheme="minorHAnsi"/>
          <w:szCs w:val="28"/>
          <w:u w:val="none"/>
        </w:rPr>
        <w:lastRenderedPageBreak/>
        <w:t>RISK ASSESSMENT RATING</w:t>
      </w:r>
    </w:p>
    <w:p w14:paraId="3E769D61" w14:textId="77777777" w:rsidR="00A726BA" w:rsidRPr="006819FF" w:rsidRDefault="00A726BA" w:rsidP="00026E3E">
      <w:pPr>
        <w:rPr>
          <w:rFonts w:asciiTheme="minorHAnsi" w:hAnsiTheme="minorHAnsi" w:cstheme="minorHAnsi"/>
          <w:szCs w:val="24"/>
        </w:rPr>
      </w:pP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2"/>
        <w:gridCol w:w="992"/>
        <w:gridCol w:w="709"/>
        <w:gridCol w:w="1985"/>
        <w:gridCol w:w="4113"/>
        <w:gridCol w:w="990"/>
      </w:tblGrid>
      <w:tr w:rsidR="00D078DA" w:rsidRPr="006819FF" w14:paraId="451828EE" w14:textId="0BD4B69C" w:rsidTr="005B5EE7">
        <w:trPr>
          <w:trHeight w:val="584"/>
        </w:trPr>
        <w:tc>
          <w:tcPr>
            <w:tcW w:w="6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06E66" w14:textId="77777777" w:rsidR="00D078DA" w:rsidRPr="00D078DA" w:rsidRDefault="00D078DA" w:rsidP="00026E3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078DA">
              <w:rPr>
                <w:rFonts w:asciiTheme="minorHAnsi" w:hAnsiTheme="minorHAnsi" w:cstheme="minorHAnsi"/>
                <w:b/>
                <w:szCs w:val="24"/>
              </w:rPr>
              <w:t>SEVERITY OF CONSEQUENCES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68325" w14:textId="77777777" w:rsidR="00D078DA" w:rsidRPr="00D078DA" w:rsidRDefault="00D078DA" w:rsidP="00026E3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3B41" w14:textId="77777777" w:rsidR="00D078DA" w:rsidRPr="00D078DA" w:rsidRDefault="00D078DA" w:rsidP="00026E3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078DA">
              <w:rPr>
                <w:rFonts w:asciiTheme="minorHAnsi" w:hAnsiTheme="minorHAnsi" w:cstheme="minorHAnsi"/>
                <w:b/>
                <w:szCs w:val="24"/>
              </w:rPr>
              <w:t>LIKELIHOOD OF OCCURRENCE</w:t>
            </w:r>
          </w:p>
          <w:p w14:paraId="7A6E2C3A" w14:textId="4BE186E8" w:rsidR="00D078DA" w:rsidRPr="00D078DA" w:rsidRDefault="00D078DA" w:rsidP="00026E3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078DA" w:rsidRPr="006819FF" w14:paraId="4C98CD9F" w14:textId="6A4A0644" w:rsidTr="005B5EE7">
        <w:trPr>
          <w:trHeight w:val="4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6FF30" w14:textId="77777777" w:rsidR="00D078DA" w:rsidRPr="006819FF" w:rsidRDefault="00D078DA" w:rsidP="00D078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9FF">
              <w:rPr>
                <w:rFonts w:asciiTheme="minorHAnsi" w:hAnsiTheme="minorHAnsi" w:cstheme="minorHAnsi"/>
                <w:b/>
                <w:szCs w:val="24"/>
              </w:rPr>
              <w:t>Definition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8AE47" w14:textId="77777777" w:rsidR="00D078DA" w:rsidRPr="006819FF" w:rsidRDefault="00D078DA" w:rsidP="00D078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9FF">
              <w:rPr>
                <w:rFonts w:asciiTheme="minorHAnsi" w:hAnsiTheme="minorHAnsi" w:cstheme="minorHAnsi"/>
                <w:b/>
                <w:szCs w:val="24"/>
              </w:rPr>
              <w:t>Meaning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2AB78" w14:textId="77777777" w:rsidR="00D078DA" w:rsidRPr="006819FF" w:rsidRDefault="00D078DA" w:rsidP="00D078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9FF">
              <w:rPr>
                <w:rFonts w:asciiTheme="minorHAnsi" w:hAnsiTheme="minorHAnsi" w:cstheme="minorHAnsi"/>
                <w:b/>
                <w:szCs w:val="24"/>
              </w:rPr>
              <w:t>Value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78B67" w14:textId="25D4EDB7" w:rsidR="00D078DA" w:rsidRPr="006819FF" w:rsidRDefault="00D078DA" w:rsidP="00D078D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2CCB" w14:textId="0455D0AB" w:rsidR="00D078DA" w:rsidRDefault="00D078DA" w:rsidP="00D078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9FF">
              <w:rPr>
                <w:rFonts w:asciiTheme="minorHAnsi" w:hAnsiTheme="minorHAnsi" w:cstheme="minorHAnsi"/>
                <w:b/>
                <w:szCs w:val="24"/>
              </w:rPr>
              <w:t>Qualitative Definition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ADC8" w14:textId="1BBF5CD3" w:rsidR="00D078DA" w:rsidRDefault="00D078DA" w:rsidP="00D078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9FF">
              <w:rPr>
                <w:rFonts w:asciiTheme="minorHAnsi" w:hAnsiTheme="minorHAnsi" w:cstheme="minorHAnsi"/>
                <w:b/>
                <w:szCs w:val="24"/>
              </w:rPr>
              <w:t>Meaning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5D68" w14:textId="2B46CAE0" w:rsidR="00D078DA" w:rsidRDefault="00D078DA" w:rsidP="00D078D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9FF">
              <w:rPr>
                <w:rFonts w:asciiTheme="minorHAnsi" w:hAnsiTheme="minorHAnsi" w:cstheme="minorHAnsi"/>
                <w:b/>
                <w:szCs w:val="24"/>
              </w:rPr>
              <w:t>Value</w:t>
            </w:r>
          </w:p>
        </w:tc>
      </w:tr>
      <w:tr w:rsidR="00D078DA" w:rsidRPr="006819FF" w14:paraId="7778BD2D" w14:textId="37F11227" w:rsidTr="005B5EE7">
        <w:trPr>
          <w:trHeight w:val="4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51AFD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Catastrophic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927AA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Results in accident, death or equipment destroyed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370BC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8E737" w14:textId="2558961E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44C4" w14:textId="17C06476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Frequent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699C" w14:textId="43C5DD50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Likely to occur many times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2EAC" w14:textId="2D8C8DE3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D078DA" w:rsidRPr="006819FF" w14:paraId="481B0AD4" w14:textId="6740338B" w:rsidTr="005B5EE7">
        <w:trPr>
          <w:trHeight w:val="4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E623A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Hazardous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B4713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Serious injury or major equipment damage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2956A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0379A" w14:textId="52478C3F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15DC" w14:textId="26C018CB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Occasional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851B" w14:textId="0740733F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Likely to occur sometimes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5AA7" w14:textId="4962F2C6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D078DA" w:rsidRPr="006819FF" w14:paraId="3AE91CBF" w14:textId="514D7B55" w:rsidTr="005B5EE7">
        <w:trPr>
          <w:trHeight w:val="4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B42A7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Major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8E021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Serious incident or injury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B1534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001C7" w14:textId="2E5CA75D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7F8C" w14:textId="41FE6DC8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Remote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0E93" w14:textId="4DA1099F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Unlikely to occur but possible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499E" w14:textId="1388B27C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D078DA" w:rsidRPr="006819FF" w14:paraId="07084A87" w14:textId="4D53A2BD" w:rsidTr="005B5EE7">
        <w:trPr>
          <w:trHeight w:val="4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08F59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Minor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81981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Results in minor incident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5156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B5B84" w14:textId="4A63BB23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F63F" w14:textId="4F62C3D1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Improbable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C730" w14:textId="4433C9B6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Very unlikely to occur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011B" w14:textId="44A858DB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D078DA" w:rsidRPr="006819FF" w14:paraId="2219639F" w14:textId="503DCD80" w:rsidTr="005B5EE7">
        <w:trPr>
          <w:trHeight w:val="4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FE14D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Negligible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33305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Nuisance of little consequence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1DD0" w14:textId="77777777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6B268" w14:textId="5912052B" w:rsidR="00D078DA" w:rsidRPr="006819FF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68D" w14:textId="5249CE9D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Extremely Improbable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C03E" w14:textId="2C42F7CB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Almost inconceivable that the event will occur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8AA1" w14:textId="40B6346F" w:rsidR="00D078DA" w:rsidRDefault="00D078DA" w:rsidP="00D078DA">
            <w:pPr>
              <w:rPr>
                <w:rFonts w:asciiTheme="minorHAnsi" w:hAnsiTheme="minorHAnsi" w:cstheme="minorHAnsi"/>
                <w:szCs w:val="24"/>
              </w:rPr>
            </w:pPr>
            <w:r w:rsidRPr="006819FF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</w:tbl>
    <w:p w14:paraId="430F80EF" w14:textId="4B652437" w:rsidR="00A726BA" w:rsidRDefault="00A726BA" w:rsidP="00026E3E">
      <w:pPr>
        <w:rPr>
          <w:rFonts w:asciiTheme="minorHAnsi" w:hAnsiTheme="minorHAnsi" w:cstheme="minorHAnsi"/>
          <w:szCs w:val="24"/>
        </w:rPr>
      </w:pPr>
    </w:p>
    <w:p w14:paraId="022B2F0C" w14:textId="56A8D1E0" w:rsidR="005B5EE7" w:rsidRPr="005B5EE7" w:rsidRDefault="005B5EE7" w:rsidP="00026E3E">
      <w:pPr>
        <w:rPr>
          <w:rFonts w:asciiTheme="minorHAnsi" w:hAnsiTheme="minorHAnsi" w:cstheme="minorHAnsi"/>
          <w:b/>
          <w:i/>
          <w:sz w:val="28"/>
          <w:szCs w:val="24"/>
        </w:rPr>
      </w:pPr>
      <w:r w:rsidRPr="005B5EE7">
        <w:rPr>
          <w:rFonts w:asciiTheme="minorHAnsi" w:hAnsiTheme="minorHAnsi" w:cstheme="minorHAnsi"/>
          <w:b/>
          <w:i/>
          <w:sz w:val="28"/>
          <w:szCs w:val="24"/>
        </w:rPr>
        <w:t>SEVERITY X LIKELIHOOD = RISK RATING</w:t>
      </w:r>
    </w:p>
    <w:p w14:paraId="3CD6B10B" w14:textId="77777777" w:rsidR="005B5EE7" w:rsidRPr="006819FF" w:rsidRDefault="005B5EE7" w:rsidP="00026E3E">
      <w:pPr>
        <w:rPr>
          <w:rFonts w:asciiTheme="minorHAnsi" w:hAnsiTheme="minorHAnsi" w:cstheme="minorHAnsi"/>
          <w:szCs w:val="24"/>
        </w:rPr>
      </w:pPr>
    </w:p>
    <w:tbl>
      <w:tblPr>
        <w:tblW w:w="5031" w:type="pct"/>
        <w:tblLook w:val="04A0" w:firstRow="1" w:lastRow="0" w:firstColumn="1" w:lastColumn="0" w:noHBand="0" w:noVBand="1"/>
      </w:tblPr>
      <w:tblGrid>
        <w:gridCol w:w="2062"/>
        <w:gridCol w:w="12200"/>
      </w:tblGrid>
      <w:tr w:rsidR="00026A77" w14:paraId="5671E761" w14:textId="77777777" w:rsidTr="005B5EE7">
        <w:trPr>
          <w:trHeight w:val="180"/>
        </w:trPr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267A816" w14:textId="539060F1" w:rsidR="00026A77" w:rsidRPr="005B5EE7" w:rsidRDefault="005B5EE7">
            <w:pPr>
              <w:pStyle w:val="Normal1"/>
              <w:widowControl/>
              <w:spacing w:after="200" w:line="276" w:lineRule="auto"/>
              <w:rPr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RISK RATING</w:t>
            </w:r>
          </w:p>
        </w:tc>
        <w:tc>
          <w:tcPr>
            <w:tcW w:w="42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DA823CB" w14:textId="5A4F116B" w:rsidR="00026A77" w:rsidRPr="005B5EE7" w:rsidRDefault="005B5EE7">
            <w:pPr>
              <w:pStyle w:val="Normal1"/>
              <w:widowControl/>
              <w:spacing w:after="200" w:line="276" w:lineRule="auto"/>
              <w:rPr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ACTION</w:t>
            </w:r>
          </w:p>
        </w:tc>
      </w:tr>
      <w:tr w:rsidR="00026A77" w14:paraId="2601B14C" w14:textId="77777777" w:rsidTr="005B5EE7">
        <w:tc>
          <w:tcPr>
            <w:tcW w:w="7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AC65CC3" w14:textId="705ADD8C" w:rsidR="00026A77" w:rsidRDefault="00FB2663">
            <w:pPr>
              <w:pStyle w:val="Normal1"/>
              <w:widowControl/>
              <w:spacing w:after="200" w:line="27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0-5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6E18D97" w14:textId="35DFBF19" w:rsidR="00026A77" w:rsidRDefault="005B5EE7">
            <w:pPr>
              <w:pStyle w:val="Normal1"/>
              <w:widowControl/>
              <w:spacing w:after="200" w:line="27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No action required.</w:t>
            </w:r>
          </w:p>
        </w:tc>
      </w:tr>
      <w:tr w:rsidR="00026A77" w14:paraId="72C4C796" w14:textId="77777777" w:rsidTr="005B5EE7">
        <w:tc>
          <w:tcPr>
            <w:tcW w:w="7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FB897A" w14:textId="1432F1EE" w:rsidR="00026A77" w:rsidRDefault="00FB2663">
            <w:pPr>
              <w:pStyle w:val="Normal1"/>
              <w:widowControl/>
              <w:spacing w:after="200" w:line="27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  <w:hideMark/>
          </w:tcPr>
          <w:p w14:paraId="31D5D122" w14:textId="694A4FB1" w:rsidR="00026A77" w:rsidRDefault="00026A77">
            <w:pPr>
              <w:pStyle w:val="Normal1"/>
              <w:widowControl/>
              <w:spacing w:after="200" w:line="27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No additional control measures required, however</w:t>
            </w:r>
            <w:r w:rsidR="005B5EE7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monitoring should continue to ensure risk does not increase.</w:t>
            </w:r>
          </w:p>
        </w:tc>
      </w:tr>
      <w:tr w:rsidR="00026A77" w14:paraId="46BF0657" w14:textId="77777777" w:rsidTr="005B5EE7">
        <w:tc>
          <w:tcPr>
            <w:tcW w:w="7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229B537" w14:textId="3C91643C" w:rsidR="00026A77" w:rsidRDefault="00FB2663">
            <w:pPr>
              <w:pStyle w:val="Normal1"/>
              <w:widowControl/>
              <w:spacing w:after="200" w:line="27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hideMark/>
          </w:tcPr>
          <w:p w14:paraId="65D8BC5C" w14:textId="452F8EEB" w:rsidR="00026A77" w:rsidRPr="005B5EE7" w:rsidRDefault="005B5EE7">
            <w:pPr>
              <w:pStyle w:val="Normal1"/>
              <w:widowControl/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Attempt to reduce risk if possible. Need for continued control measures to ensure risk does not increase.</w:t>
            </w:r>
          </w:p>
        </w:tc>
      </w:tr>
      <w:tr w:rsidR="00026A77" w14:paraId="7FDCB70B" w14:textId="77777777" w:rsidTr="005B5EE7">
        <w:tc>
          <w:tcPr>
            <w:tcW w:w="7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3B3B3"/>
            <w:hideMark/>
          </w:tcPr>
          <w:p w14:paraId="2963072E" w14:textId="72C65A08" w:rsidR="00026A77" w:rsidRDefault="00FB2663">
            <w:pPr>
              <w:pStyle w:val="Normal1"/>
              <w:widowControl/>
              <w:spacing w:after="200" w:line="27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16-25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hideMark/>
          </w:tcPr>
          <w:p w14:paraId="32DDBE5D" w14:textId="057C99B3" w:rsidR="00026A77" w:rsidRDefault="005B5EE7" w:rsidP="005B5EE7">
            <w:pPr>
              <w:pStyle w:val="Normal1"/>
              <w:widowControl/>
              <w:spacing w:after="200" w:line="27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Activity should not be undertaken until the risk has been reduced to an acceptable.</w:t>
            </w:r>
          </w:p>
        </w:tc>
      </w:tr>
    </w:tbl>
    <w:p w14:paraId="2924B845" w14:textId="78F92701" w:rsidR="00026A77" w:rsidRPr="006819FF" w:rsidRDefault="00026A77" w:rsidP="00026E3E">
      <w:pPr>
        <w:rPr>
          <w:rFonts w:asciiTheme="minorHAnsi" w:hAnsiTheme="minorHAnsi" w:cstheme="minorHAnsi"/>
        </w:rPr>
      </w:pPr>
    </w:p>
    <w:p w14:paraId="548401FE" w14:textId="77777777" w:rsidR="006819FF" w:rsidRPr="006819FF" w:rsidRDefault="006819FF" w:rsidP="00026E3E">
      <w:pPr>
        <w:rPr>
          <w:rFonts w:asciiTheme="minorHAnsi" w:hAnsiTheme="minorHAnsi" w:cstheme="minorHAnsi"/>
          <w:b/>
        </w:rPr>
      </w:pPr>
      <w:r w:rsidRPr="006819FF">
        <w:rPr>
          <w:rFonts w:asciiTheme="minorHAnsi" w:hAnsiTheme="minorHAnsi" w:cstheme="minorHAnsi"/>
        </w:rPr>
        <w:br w:type="page"/>
      </w:r>
    </w:p>
    <w:p w14:paraId="674D5B7E" w14:textId="77777777" w:rsidR="00A726BA" w:rsidRPr="008D1325" w:rsidRDefault="00026E3E" w:rsidP="00FF2F35">
      <w:pPr>
        <w:pStyle w:val="Heading1"/>
        <w:numPr>
          <w:ilvl w:val="0"/>
          <w:numId w:val="3"/>
        </w:numPr>
        <w:ind w:left="284"/>
        <w:rPr>
          <w:rFonts w:ascii="Rockwell" w:hAnsi="Rockwell" w:cstheme="minorHAnsi"/>
          <w:szCs w:val="28"/>
          <w:u w:val="none"/>
        </w:rPr>
      </w:pPr>
      <w:r w:rsidRPr="008D1325">
        <w:rPr>
          <w:rFonts w:ascii="Rockwell" w:hAnsi="Rockwell" w:cstheme="minorHAnsi"/>
          <w:szCs w:val="28"/>
          <w:u w:val="none"/>
        </w:rPr>
        <w:lastRenderedPageBreak/>
        <w:t>ALL ACTIVITIES WHILST AFLOAT</w:t>
      </w:r>
    </w:p>
    <w:p w14:paraId="1DBBD208" w14:textId="77777777" w:rsidR="00026E3E" w:rsidRPr="00026E3E" w:rsidRDefault="00026E3E" w:rsidP="00026E3E"/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701"/>
        <w:gridCol w:w="6520"/>
        <w:gridCol w:w="1276"/>
        <w:gridCol w:w="1276"/>
        <w:gridCol w:w="1276"/>
      </w:tblGrid>
      <w:tr w:rsidR="00FB2663" w:rsidRPr="00E65309" w14:paraId="739B8725" w14:textId="28F0E1BD" w:rsidTr="00D078DA">
        <w:tc>
          <w:tcPr>
            <w:tcW w:w="1970" w:type="dxa"/>
            <w:tcBorders>
              <w:bottom w:val="single" w:sz="12" w:space="0" w:color="000000"/>
            </w:tcBorders>
            <w:vAlign w:val="center"/>
          </w:tcPr>
          <w:p w14:paraId="49754DE7" w14:textId="3274C0D3" w:rsidR="00FB2663" w:rsidRPr="00FB2663" w:rsidRDefault="00FB2663" w:rsidP="00026A77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Hazard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E470484" w14:textId="6680E04D" w:rsidR="00FB2663" w:rsidRPr="00FB2663" w:rsidRDefault="00FB2663" w:rsidP="00026A77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Who may be harmed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  <w:vAlign w:val="center"/>
          </w:tcPr>
          <w:p w14:paraId="75E42566" w14:textId="3F962471" w:rsidR="00FB2663" w:rsidRPr="00FB2663" w:rsidRDefault="00FB2663" w:rsidP="00026A77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Control Measures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534C00F" w14:textId="6C46355C" w:rsidR="00FB2663" w:rsidRDefault="00FB2663" w:rsidP="00026A77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Severity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36" w:space="0" w:color="000000"/>
            </w:tcBorders>
          </w:tcPr>
          <w:p w14:paraId="187C82E2" w14:textId="5770BEEA" w:rsidR="00FB2663" w:rsidRDefault="00FB2663" w:rsidP="00026A77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Likelihood</w:t>
            </w:r>
          </w:p>
        </w:tc>
        <w:tc>
          <w:tcPr>
            <w:tcW w:w="1276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4CE8B857" w14:textId="1E96C126" w:rsidR="00FB2663" w:rsidRPr="00FB2663" w:rsidRDefault="00FB2663" w:rsidP="00026A77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Risk Rating</w:t>
            </w:r>
          </w:p>
        </w:tc>
      </w:tr>
      <w:tr w:rsidR="00FB2663" w:rsidRPr="00E65309" w14:paraId="0AE5E16F" w14:textId="7ECC692A" w:rsidTr="00D078DA">
        <w:tc>
          <w:tcPr>
            <w:tcW w:w="1970" w:type="dxa"/>
            <w:vAlign w:val="center"/>
          </w:tcPr>
          <w:p w14:paraId="309C8E67" w14:textId="5F237293" w:rsidR="00FB2663" w:rsidRPr="00E65309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Drowning</w:t>
            </w:r>
          </w:p>
        </w:tc>
        <w:tc>
          <w:tcPr>
            <w:tcW w:w="1701" w:type="dxa"/>
          </w:tcPr>
          <w:p w14:paraId="6D74E1CC" w14:textId="607FDC63" w:rsidR="00FB2663" w:rsidRPr="00E65309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Sailors</w:t>
            </w:r>
          </w:p>
        </w:tc>
        <w:tc>
          <w:tcPr>
            <w:tcW w:w="6520" w:type="dxa"/>
            <w:vAlign w:val="center"/>
          </w:tcPr>
          <w:p w14:paraId="75A8B7D2" w14:textId="77777777" w:rsidR="00FB2663" w:rsidRPr="00E65309" w:rsidRDefault="00FB2663" w:rsidP="00026A77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Wearing PFD and appropriate clothing whilst afloat.</w:t>
            </w:r>
          </w:p>
          <w:p w14:paraId="15442E68" w14:textId="77777777" w:rsidR="00FB2663" w:rsidRDefault="00FB2663" w:rsidP="00FB2663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Place responsibility on individual for assessing own competency in relation to prevailing conditions</w:t>
            </w:r>
          </w:p>
          <w:p w14:paraId="4EA63A3A" w14:textId="714F9641" w:rsidR="00FB2663" w:rsidRPr="00FB2663" w:rsidRDefault="00FB2663" w:rsidP="00FB2663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FB2663">
              <w:rPr>
                <w:rFonts w:asciiTheme="minorHAnsi" w:hAnsiTheme="minorHAnsi" w:cstheme="minorHAnsi"/>
                <w:sz w:val="22"/>
              </w:rPr>
              <w:t>Place responsibility for sea worthiness of equipment</w:t>
            </w:r>
          </w:p>
        </w:tc>
        <w:tc>
          <w:tcPr>
            <w:tcW w:w="1276" w:type="dxa"/>
          </w:tcPr>
          <w:p w14:paraId="5AAC20D9" w14:textId="0E8C5F56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86F3E4E" w14:textId="26D1D94B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DA3FC25" w14:textId="73DD7764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FB2663" w:rsidRPr="006819FF" w14:paraId="77633648" w14:textId="3D10966C" w:rsidTr="00D078DA">
        <w:tc>
          <w:tcPr>
            <w:tcW w:w="1970" w:type="dxa"/>
            <w:vAlign w:val="center"/>
          </w:tcPr>
          <w:p w14:paraId="300618F2" w14:textId="08C1D92E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5DBC09E" w14:textId="4742D959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3284997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A334E7D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0A0A4BC" w14:textId="06F6EEC9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4E669E9" w14:textId="5379543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2CCD96CE" w14:textId="3BA76FAC" w:rsidTr="00D078DA">
        <w:tc>
          <w:tcPr>
            <w:tcW w:w="1970" w:type="dxa"/>
            <w:tcBorders>
              <w:top w:val="nil"/>
            </w:tcBorders>
            <w:vAlign w:val="center"/>
          </w:tcPr>
          <w:p w14:paraId="34266DAE" w14:textId="4AFB5540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FD407BC" w14:textId="38E96A53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14:paraId="79D3C6CB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000E4E7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single" w:sz="36" w:space="0" w:color="000000"/>
            </w:tcBorders>
          </w:tcPr>
          <w:p w14:paraId="486F89F2" w14:textId="1656EE4E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000000"/>
              <w:right w:val="single" w:sz="36" w:space="0" w:color="000000"/>
            </w:tcBorders>
          </w:tcPr>
          <w:p w14:paraId="04655C19" w14:textId="519E7EB3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24E38D35" w14:textId="1B68CDCF" w:rsidTr="00D078DA">
        <w:tc>
          <w:tcPr>
            <w:tcW w:w="1970" w:type="dxa"/>
            <w:vAlign w:val="center"/>
          </w:tcPr>
          <w:p w14:paraId="661F1BC6" w14:textId="6EE4A47C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A6E7BBB" w14:textId="6FDF9FDF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642F647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FA55420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ECE6576" w14:textId="4EEA5AAC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E747EA4" w14:textId="5EE26876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441ABFAB" w14:textId="79B4FA0A" w:rsidTr="00D078DA">
        <w:tc>
          <w:tcPr>
            <w:tcW w:w="1970" w:type="dxa"/>
            <w:vAlign w:val="center"/>
          </w:tcPr>
          <w:p w14:paraId="48ACDDCE" w14:textId="0502310D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5930B41" w14:textId="7AE30C1B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345D907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5601A51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E660EC0" w14:textId="5A493416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D055B36" w14:textId="0203FF4E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6B2324A9" w14:textId="6F77B2FD" w:rsidTr="00D078DA">
        <w:tc>
          <w:tcPr>
            <w:tcW w:w="1970" w:type="dxa"/>
            <w:vAlign w:val="center"/>
          </w:tcPr>
          <w:p w14:paraId="5137E4D4" w14:textId="1DCFBB38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432C3CC" w14:textId="162A3440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6205B64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70A1DC6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BAE21F2" w14:textId="24DFC15F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CC22B77" w14:textId="71FC6B52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592D6FF2" w14:textId="14749382" w:rsidTr="00D078DA">
        <w:tc>
          <w:tcPr>
            <w:tcW w:w="1970" w:type="dxa"/>
            <w:vAlign w:val="center"/>
          </w:tcPr>
          <w:p w14:paraId="3E424BA6" w14:textId="436368EF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88305DA" w14:textId="6E3E3180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FBCB52F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D9F26E7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D459D7A" w14:textId="36D251F6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F401D41" w14:textId="3A384F43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608C0A9A" w14:textId="795BB9FC" w:rsidTr="00D078DA">
        <w:tc>
          <w:tcPr>
            <w:tcW w:w="1970" w:type="dxa"/>
            <w:vAlign w:val="center"/>
          </w:tcPr>
          <w:p w14:paraId="3F2C8AE7" w14:textId="32DBB03E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B2BE98E" w14:textId="61E9A875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4390789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E907A3F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F7EE83F" w14:textId="28FC9FF0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989F22E" w14:textId="1E997089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23EC9FE3" w14:textId="23795D8E" w:rsidTr="00D078DA">
        <w:tc>
          <w:tcPr>
            <w:tcW w:w="1970" w:type="dxa"/>
            <w:vAlign w:val="center"/>
          </w:tcPr>
          <w:p w14:paraId="777FA49D" w14:textId="12238472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AF77114" w14:textId="3F6FE662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E483B4A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0B76642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A63E328" w14:textId="29E491BA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648D0C4A" w14:textId="50774376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673352AB" w14:textId="4797C9D9" w:rsidTr="00D078DA">
        <w:tc>
          <w:tcPr>
            <w:tcW w:w="1970" w:type="dxa"/>
            <w:vAlign w:val="center"/>
          </w:tcPr>
          <w:p w14:paraId="47BE988A" w14:textId="107028A5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220F26D" w14:textId="2D7DECB1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1B82600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CA17AB0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4E67797" w14:textId="2FB6A33F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98408E4" w14:textId="06CB6B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7E4CCF85" w14:textId="11ECBEA1" w:rsidTr="00D078DA">
        <w:tc>
          <w:tcPr>
            <w:tcW w:w="1970" w:type="dxa"/>
            <w:vAlign w:val="center"/>
          </w:tcPr>
          <w:p w14:paraId="36F76A06" w14:textId="442FF180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B3E0736" w14:textId="59A70C7A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7EFF272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091F905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A7B26B1" w14:textId="30F6A12D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43B796E" w14:textId="6114151F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5C46BAED" w14:textId="2DE6EFBB" w:rsidTr="00D078DA">
        <w:tc>
          <w:tcPr>
            <w:tcW w:w="1970" w:type="dxa"/>
            <w:vAlign w:val="center"/>
          </w:tcPr>
          <w:p w14:paraId="63C2136E" w14:textId="6C970132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47C8890" w14:textId="66855DE9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65DD7E1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19F2419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04E0265" w14:textId="580F64E9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C7AF9F9" w14:textId="1B52BDF4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3784A366" w14:textId="308500E6" w:rsidTr="00D078DA">
        <w:tc>
          <w:tcPr>
            <w:tcW w:w="1970" w:type="dxa"/>
            <w:vAlign w:val="center"/>
          </w:tcPr>
          <w:p w14:paraId="207DFC14" w14:textId="0343DA75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4969DA37" w14:textId="25FDB700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E6A5ADD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6F39620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788E2FC" w14:textId="06D22574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744334C" w14:textId="495546C6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10EEE08A" w14:textId="4B2A5BF9" w:rsidTr="00D078DA">
        <w:tc>
          <w:tcPr>
            <w:tcW w:w="1970" w:type="dxa"/>
            <w:vAlign w:val="center"/>
          </w:tcPr>
          <w:p w14:paraId="767D4FB3" w14:textId="03AFECC6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53308D5" w14:textId="4F03B0F9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18DA18B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71CED12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79B22E0" w14:textId="010926AA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BB253DB" w14:textId="1EE4B908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3AC3B335" w14:textId="20617FC4" w:rsidTr="00D078DA">
        <w:tc>
          <w:tcPr>
            <w:tcW w:w="1970" w:type="dxa"/>
            <w:vAlign w:val="center"/>
          </w:tcPr>
          <w:p w14:paraId="3728D132" w14:textId="16F4F9A1" w:rsidR="00FB2663" w:rsidRPr="006819FF" w:rsidRDefault="00FB2663" w:rsidP="00026A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E0B056C" w14:textId="26CBC5C3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247F33F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0E8D737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20E389A" w14:textId="22D999AA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E85E364" w14:textId="5D2EA8CA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7CD2DFEE" w14:textId="3D3D3E7D" w:rsidTr="00D078DA">
        <w:tc>
          <w:tcPr>
            <w:tcW w:w="1970" w:type="dxa"/>
            <w:vAlign w:val="center"/>
          </w:tcPr>
          <w:p w14:paraId="00BEDD7C" w14:textId="056E27F3" w:rsidR="00FB2663" w:rsidRPr="006819FF" w:rsidRDefault="00FB2663" w:rsidP="00026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6C70335" w14:textId="4C7104D3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B4B47A9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9EC9500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3D0D70D7" w14:textId="05639F8D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3184D4B" w14:textId="4C3C36C1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4C25010E" w14:textId="6E9BA3F5" w:rsidTr="00D078DA">
        <w:tc>
          <w:tcPr>
            <w:tcW w:w="1970" w:type="dxa"/>
            <w:vAlign w:val="center"/>
          </w:tcPr>
          <w:p w14:paraId="40E598E9" w14:textId="1A3480D8" w:rsidR="00FB2663" w:rsidRPr="006819FF" w:rsidRDefault="00FB2663" w:rsidP="00026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1C9B7E" w14:textId="462CFB8E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3F559D6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4C6E38C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80AC85F" w14:textId="641DC2CB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96C0829" w14:textId="06E8B23F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2663" w:rsidRPr="006819FF" w14:paraId="134E652A" w14:textId="388859C3" w:rsidTr="00D078DA">
        <w:tc>
          <w:tcPr>
            <w:tcW w:w="1970" w:type="dxa"/>
            <w:vAlign w:val="center"/>
          </w:tcPr>
          <w:p w14:paraId="42A647C2" w14:textId="31B5CDED" w:rsidR="00FB2663" w:rsidRPr="006819FF" w:rsidRDefault="00FB2663" w:rsidP="00026A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65D55CE" w14:textId="08A54F74" w:rsidR="00FB2663" w:rsidRPr="006819FF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890522F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8FFE348" w14:textId="7777777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A0AE61B" w14:textId="33748ADC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4F4A16BF" w14:textId="4B6F6057" w:rsidR="00FB2663" w:rsidRDefault="00FB2663" w:rsidP="00026A7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8BAF6F" w14:textId="77777777" w:rsidR="001E41F2" w:rsidRDefault="001E41F2">
      <w:pPr>
        <w:rPr>
          <w:rFonts w:asciiTheme="minorHAnsi" w:hAnsiTheme="minorHAnsi" w:cstheme="minorHAnsi"/>
        </w:rPr>
      </w:pPr>
    </w:p>
    <w:p w14:paraId="26D6117D" w14:textId="77777777" w:rsidR="001E41F2" w:rsidRDefault="001E4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69ABEB" w14:textId="77777777" w:rsidR="001E41F2" w:rsidRPr="008D1325" w:rsidRDefault="001E41F2" w:rsidP="00FF2F35">
      <w:pPr>
        <w:pStyle w:val="Heading1"/>
        <w:numPr>
          <w:ilvl w:val="0"/>
          <w:numId w:val="3"/>
        </w:numPr>
        <w:ind w:left="426"/>
        <w:rPr>
          <w:rFonts w:ascii="Rockwell" w:hAnsi="Rockwell" w:cstheme="minorHAnsi"/>
          <w:szCs w:val="28"/>
          <w:u w:val="none"/>
        </w:rPr>
      </w:pPr>
      <w:r w:rsidRPr="008D1325">
        <w:rPr>
          <w:rFonts w:ascii="Rockwell" w:hAnsi="Rockwell" w:cstheme="minorHAnsi"/>
          <w:szCs w:val="28"/>
          <w:u w:val="none"/>
        </w:rPr>
        <w:lastRenderedPageBreak/>
        <w:t>DINGHY RACING</w:t>
      </w:r>
    </w:p>
    <w:p w14:paraId="59F54976" w14:textId="77777777" w:rsidR="001E41F2" w:rsidRPr="00026E3E" w:rsidRDefault="001E41F2" w:rsidP="001E41F2"/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701"/>
        <w:gridCol w:w="6520"/>
        <w:gridCol w:w="1276"/>
        <w:gridCol w:w="1276"/>
        <w:gridCol w:w="1276"/>
      </w:tblGrid>
      <w:tr w:rsidR="00FF2F35" w:rsidRPr="00E65309" w14:paraId="42E586D5" w14:textId="77777777" w:rsidTr="000B4D85">
        <w:tc>
          <w:tcPr>
            <w:tcW w:w="1970" w:type="dxa"/>
            <w:tcBorders>
              <w:bottom w:val="single" w:sz="12" w:space="0" w:color="000000"/>
            </w:tcBorders>
            <w:vAlign w:val="center"/>
          </w:tcPr>
          <w:p w14:paraId="3457E8CE" w14:textId="77777777" w:rsidR="00FF2F35" w:rsidRPr="00FB2663" w:rsidRDefault="00FF2F35" w:rsidP="000B4D85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Hazard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B8B04F3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Who may be harmed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  <w:vAlign w:val="center"/>
          </w:tcPr>
          <w:p w14:paraId="0F499727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Control Measures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1538617A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Severity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36" w:space="0" w:color="000000"/>
            </w:tcBorders>
          </w:tcPr>
          <w:p w14:paraId="2F00428A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Likelihood</w:t>
            </w:r>
          </w:p>
        </w:tc>
        <w:tc>
          <w:tcPr>
            <w:tcW w:w="1276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38056AF8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Risk Rating</w:t>
            </w:r>
          </w:p>
        </w:tc>
      </w:tr>
      <w:tr w:rsidR="00FF2F35" w:rsidRPr="00E65309" w14:paraId="349E0F50" w14:textId="77777777" w:rsidTr="000B4D85">
        <w:tc>
          <w:tcPr>
            <w:tcW w:w="1970" w:type="dxa"/>
            <w:vAlign w:val="center"/>
          </w:tcPr>
          <w:p w14:paraId="7A7271F1" w14:textId="77777777" w:rsidR="00FF2F35" w:rsidRPr="00E65309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Drowning</w:t>
            </w:r>
          </w:p>
        </w:tc>
        <w:tc>
          <w:tcPr>
            <w:tcW w:w="1701" w:type="dxa"/>
          </w:tcPr>
          <w:p w14:paraId="138A1F38" w14:textId="77777777" w:rsidR="00FF2F35" w:rsidRPr="00E65309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Sailors</w:t>
            </w:r>
          </w:p>
        </w:tc>
        <w:tc>
          <w:tcPr>
            <w:tcW w:w="6520" w:type="dxa"/>
            <w:vAlign w:val="center"/>
          </w:tcPr>
          <w:p w14:paraId="34DC53C7" w14:textId="77777777" w:rsidR="00FF2F35" w:rsidRPr="00E65309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Wearing PFD and appropriate clothing whilst afloat.</w:t>
            </w:r>
          </w:p>
          <w:p w14:paraId="0386C81F" w14:textId="77777777" w:rsidR="00FF2F35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Place responsibility on individual for assessing own competency in relation to prevailing conditions</w:t>
            </w:r>
          </w:p>
          <w:p w14:paraId="64B80408" w14:textId="77777777" w:rsidR="00FF2F35" w:rsidRPr="00FB2663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FB2663">
              <w:rPr>
                <w:rFonts w:asciiTheme="minorHAnsi" w:hAnsiTheme="minorHAnsi" w:cstheme="minorHAnsi"/>
                <w:sz w:val="22"/>
              </w:rPr>
              <w:t>Place responsibility for sea worthiness of equipment</w:t>
            </w:r>
          </w:p>
        </w:tc>
        <w:tc>
          <w:tcPr>
            <w:tcW w:w="1276" w:type="dxa"/>
          </w:tcPr>
          <w:p w14:paraId="027F9EA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4F5DD7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73DB03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FF2F35" w:rsidRPr="006819FF" w14:paraId="4C702BF1" w14:textId="77777777" w:rsidTr="000B4D85">
        <w:tc>
          <w:tcPr>
            <w:tcW w:w="1970" w:type="dxa"/>
            <w:vAlign w:val="center"/>
          </w:tcPr>
          <w:p w14:paraId="2EBE4808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4DE17D2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744C6F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492500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C158D1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1D17B3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7FA1293" w14:textId="77777777" w:rsidTr="000B4D85">
        <w:tc>
          <w:tcPr>
            <w:tcW w:w="1970" w:type="dxa"/>
            <w:tcBorders>
              <w:top w:val="nil"/>
            </w:tcBorders>
            <w:vAlign w:val="center"/>
          </w:tcPr>
          <w:p w14:paraId="0652A348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B4EB5C2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14:paraId="059F9A9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6FA2E6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single" w:sz="36" w:space="0" w:color="000000"/>
            </w:tcBorders>
          </w:tcPr>
          <w:p w14:paraId="56D405C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000000"/>
              <w:right w:val="single" w:sz="36" w:space="0" w:color="000000"/>
            </w:tcBorders>
          </w:tcPr>
          <w:p w14:paraId="1EEF937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D2CA0FB" w14:textId="77777777" w:rsidTr="000B4D85">
        <w:tc>
          <w:tcPr>
            <w:tcW w:w="1970" w:type="dxa"/>
            <w:vAlign w:val="center"/>
          </w:tcPr>
          <w:p w14:paraId="7FA78E61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A0E1E8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AB6855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72692C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DD9C84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6E4A8C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2AAA447" w14:textId="77777777" w:rsidTr="000B4D85">
        <w:tc>
          <w:tcPr>
            <w:tcW w:w="1970" w:type="dxa"/>
            <w:vAlign w:val="center"/>
          </w:tcPr>
          <w:p w14:paraId="44289539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3F195F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612A13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3BF59D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EE6D3B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855E7C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151AB44" w14:textId="77777777" w:rsidTr="000B4D85">
        <w:tc>
          <w:tcPr>
            <w:tcW w:w="1970" w:type="dxa"/>
            <w:vAlign w:val="center"/>
          </w:tcPr>
          <w:p w14:paraId="676CF47C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9EC17D5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15B2E9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217BD3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3C19BD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584C3A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0242070" w14:textId="77777777" w:rsidTr="000B4D85">
        <w:tc>
          <w:tcPr>
            <w:tcW w:w="1970" w:type="dxa"/>
            <w:vAlign w:val="center"/>
          </w:tcPr>
          <w:p w14:paraId="052416E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48ECB5F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51CCB3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CADA0D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BFFAB4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A5B6AF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09299D2" w14:textId="77777777" w:rsidTr="000B4D85">
        <w:tc>
          <w:tcPr>
            <w:tcW w:w="1970" w:type="dxa"/>
            <w:vAlign w:val="center"/>
          </w:tcPr>
          <w:p w14:paraId="74FD28D3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F141313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02C937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9216A8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201CA3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9B85B4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B939398" w14:textId="77777777" w:rsidTr="000B4D85">
        <w:tc>
          <w:tcPr>
            <w:tcW w:w="1970" w:type="dxa"/>
            <w:vAlign w:val="center"/>
          </w:tcPr>
          <w:p w14:paraId="3323DDC3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1FF5ED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CE5AE7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2625DE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2B9358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646F78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A125418" w14:textId="77777777" w:rsidTr="000B4D85">
        <w:tc>
          <w:tcPr>
            <w:tcW w:w="1970" w:type="dxa"/>
            <w:vAlign w:val="center"/>
          </w:tcPr>
          <w:p w14:paraId="479210F9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49A209BB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85C2CA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329640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5EF08D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E3388C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5C71048" w14:textId="77777777" w:rsidTr="000B4D85">
        <w:tc>
          <w:tcPr>
            <w:tcW w:w="1970" w:type="dxa"/>
            <w:vAlign w:val="center"/>
          </w:tcPr>
          <w:p w14:paraId="1C30D97D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9144FCD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B46389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FF535B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D1AB74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4F5D3B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9F047FA" w14:textId="77777777" w:rsidTr="000B4D85">
        <w:tc>
          <w:tcPr>
            <w:tcW w:w="1970" w:type="dxa"/>
            <w:vAlign w:val="center"/>
          </w:tcPr>
          <w:p w14:paraId="30C871F9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4C932CE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5AEB80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AD7421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F0FE3E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FA78D9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CC8739C" w14:textId="77777777" w:rsidTr="000B4D85">
        <w:tc>
          <w:tcPr>
            <w:tcW w:w="1970" w:type="dxa"/>
            <w:vAlign w:val="center"/>
          </w:tcPr>
          <w:p w14:paraId="22062567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0D5A341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EE4CF5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AF3884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BBF40C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325660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72530F47" w14:textId="77777777" w:rsidTr="000B4D85">
        <w:tc>
          <w:tcPr>
            <w:tcW w:w="1970" w:type="dxa"/>
            <w:vAlign w:val="center"/>
          </w:tcPr>
          <w:p w14:paraId="110809AE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C682229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1F389D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6FAC16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CDAB29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D02DFD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4BD759F" w14:textId="77777777" w:rsidTr="000B4D85">
        <w:tc>
          <w:tcPr>
            <w:tcW w:w="1970" w:type="dxa"/>
            <w:vAlign w:val="center"/>
          </w:tcPr>
          <w:p w14:paraId="777E0981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93F9DA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89049B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268CBD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960F98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8529F7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BB4F483" w14:textId="77777777" w:rsidTr="000B4D85">
        <w:tc>
          <w:tcPr>
            <w:tcW w:w="1970" w:type="dxa"/>
            <w:vAlign w:val="center"/>
          </w:tcPr>
          <w:p w14:paraId="63562E39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383C43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46CC45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BB4E39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58C1B9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B0AE30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710D69A7" w14:textId="77777777" w:rsidTr="000B4D85">
        <w:tc>
          <w:tcPr>
            <w:tcW w:w="1970" w:type="dxa"/>
            <w:vAlign w:val="center"/>
          </w:tcPr>
          <w:p w14:paraId="1815256D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E49865C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5B4675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4EE430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38D96F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9E5698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C33C48D" w14:textId="77777777" w:rsidTr="000B4D85">
        <w:tc>
          <w:tcPr>
            <w:tcW w:w="1970" w:type="dxa"/>
            <w:vAlign w:val="center"/>
          </w:tcPr>
          <w:p w14:paraId="2A9B2C2C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DFA5B3E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88B296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DBFF9A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8D9866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5C07397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CA62D4" w14:textId="77777777" w:rsidR="001E41F2" w:rsidRDefault="001E4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73E0348" w14:textId="77777777" w:rsidR="001E41F2" w:rsidRPr="008D1325" w:rsidRDefault="001E41F2" w:rsidP="00FF2F35">
      <w:pPr>
        <w:pStyle w:val="Heading1"/>
        <w:numPr>
          <w:ilvl w:val="0"/>
          <w:numId w:val="3"/>
        </w:numPr>
        <w:ind w:left="426"/>
        <w:rPr>
          <w:rFonts w:ascii="Rockwell" w:hAnsi="Rockwell" w:cstheme="minorHAnsi"/>
          <w:sz w:val="32"/>
          <w:u w:val="none"/>
        </w:rPr>
      </w:pPr>
      <w:r w:rsidRPr="008D1325">
        <w:rPr>
          <w:rFonts w:ascii="Rockwell" w:hAnsi="Rockwell" w:cstheme="minorHAnsi"/>
          <w:sz w:val="32"/>
          <w:u w:val="none"/>
        </w:rPr>
        <w:lastRenderedPageBreak/>
        <w:t>FREE SAILING</w:t>
      </w:r>
    </w:p>
    <w:p w14:paraId="0110B7B4" w14:textId="77777777" w:rsidR="001E41F2" w:rsidRPr="00026E3E" w:rsidRDefault="001E41F2" w:rsidP="001E41F2"/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701"/>
        <w:gridCol w:w="6520"/>
        <w:gridCol w:w="1276"/>
        <w:gridCol w:w="1276"/>
        <w:gridCol w:w="1276"/>
      </w:tblGrid>
      <w:tr w:rsidR="00FF2F35" w:rsidRPr="00E65309" w14:paraId="7BDE085E" w14:textId="77777777" w:rsidTr="000B4D85">
        <w:tc>
          <w:tcPr>
            <w:tcW w:w="1970" w:type="dxa"/>
            <w:tcBorders>
              <w:bottom w:val="single" w:sz="12" w:space="0" w:color="000000"/>
            </w:tcBorders>
            <w:vAlign w:val="center"/>
          </w:tcPr>
          <w:p w14:paraId="7CECD304" w14:textId="77777777" w:rsidR="00FF2F35" w:rsidRPr="00FB2663" w:rsidRDefault="00FF2F35" w:rsidP="000B4D85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Hazard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4683378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Who may be harmed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  <w:vAlign w:val="center"/>
          </w:tcPr>
          <w:p w14:paraId="4C8B558A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Control Measures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185D6BE6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Severity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36" w:space="0" w:color="000000"/>
            </w:tcBorders>
          </w:tcPr>
          <w:p w14:paraId="53010516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Likelihood</w:t>
            </w:r>
          </w:p>
        </w:tc>
        <w:tc>
          <w:tcPr>
            <w:tcW w:w="1276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692CEF1D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Risk Rating</w:t>
            </w:r>
          </w:p>
        </w:tc>
      </w:tr>
      <w:tr w:rsidR="00FF2F35" w:rsidRPr="00E65309" w14:paraId="3E95AB4E" w14:textId="77777777" w:rsidTr="000B4D85">
        <w:tc>
          <w:tcPr>
            <w:tcW w:w="1970" w:type="dxa"/>
            <w:vAlign w:val="center"/>
          </w:tcPr>
          <w:p w14:paraId="0FF40061" w14:textId="77777777" w:rsidR="00FF2F35" w:rsidRPr="00E65309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Drowning</w:t>
            </w:r>
          </w:p>
        </w:tc>
        <w:tc>
          <w:tcPr>
            <w:tcW w:w="1701" w:type="dxa"/>
          </w:tcPr>
          <w:p w14:paraId="1EBF3107" w14:textId="77777777" w:rsidR="00FF2F35" w:rsidRPr="00E65309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Sailors</w:t>
            </w:r>
          </w:p>
        </w:tc>
        <w:tc>
          <w:tcPr>
            <w:tcW w:w="6520" w:type="dxa"/>
            <w:vAlign w:val="center"/>
          </w:tcPr>
          <w:p w14:paraId="27C89E54" w14:textId="77777777" w:rsidR="00FF2F35" w:rsidRPr="00E65309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Wearing PFD and appropriate clothing whilst afloat.</w:t>
            </w:r>
          </w:p>
          <w:p w14:paraId="566ECC9D" w14:textId="77777777" w:rsidR="00FF2F35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Place responsibility on individual for assessing own competency in relation to prevailing conditions</w:t>
            </w:r>
          </w:p>
          <w:p w14:paraId="73AC838A" w14:textId="77777777" w:rsidR="00FF2F35" w:rsidRPr="00FB2663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FB2663">
              <w:rPr>
                <w:rFonts w:asciiTheme="minorHAnsi" w:hAnsiTheme="minorHAnsi" w:cstheme="minorHAnsi"/>
                <w:sz w:val="22"/>
              </w:rPr>
              <w:t>Place responsibility for sea worthiness of equipment</w:t>
            </w:r>
          </w:p>
        </w:tc>
        <w:tc>
          <w:tcPr>
            <w:tcW w:w="1276" w:type="dxa"/>
          </w:tcPr>
          <w:p w14:paraId="3C3F438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20EC91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6C456DE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FF2F35" w:rsidRPr="006819FF" w14:paraId="38979198" w14:textId="77777777" w:rsidTr="000B4D85">
        <w:tc>
          <w:tcPr>
            <w:tcW w:w="1970" w:type="dxa"/>
            <w:vAlign w:val="center"/>
          </w:tcPr>
          <w:p w14:paraId="0ED9A355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4E5BBF1B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0BF56B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76F41A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236E8A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F883CF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31CFD11" w14:textId="77777777" w:rsidTr="000B4D85">
        <w:tc>
          <w:tcPr>
            <w:tcW w:w="1970" w:type="dxa"/>
            <w:tcBorders>
              <w:top w:val="nil"/>
            </w:tcBorders>
            <w:vAlign w:val="center"/>
          </w:tcPr>
          <w:p w14:paraId="29B94119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3031D7F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14:paraId="698F5A9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B9246D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single" w:sz="36" w:space="0" w:color="000000"/>
            </w:tcBorders>
          </w:tcPr>
          <w:p w14:paraId="75B3871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000000"/>
              <w:right w:val="single" w:sz="36" w:space="0" w:color="000000"/>
            </w:tcBorders>
          </w:tcPr>
          <w:p w14:paraId="0353061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CBD207B" w14:textId="77777777" w:rsidTr="000B4D85">
        <w:tc>
          <w:tcPr>
            <w:tcW w:w="1970" w:type="dxa"/>
            <w:vAlign w:val="center"/>
          </w:tcPr>
          <w:p w14:paraId="2A2539D0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127B9B9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C0CF44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80339C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ECD65A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8C1C55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CEBD035" w14:textId="77777777" w:rsidTr="000B4D85">
        <w:tc>
          <w:tcPr>
            <w:tcW w:w="1970" w:type="dxa"/>
            <w:vAlign w:val="center"/>
          </w:tcPr>
          <w:p w14:paraId="1E93E228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A57D959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739E36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2D4D4F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9FB8BB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22C6A0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27A64D3" w14:textId="77777777" w:rsidTr="000B4D85">
        <w:tc>
          <w:tcPr>
            <w:tcW w:w="1970" w:type="dxa"/>
            <w:vAlign w:val="center"/>
          </w:tcPr>
          <w:p w14:paraId="4D9F2FEF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EFEC3E1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EAD89B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2884E5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232A09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B48CA0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36CEBFB" w14:textId="77777777" w:rsidTr="000B4D85">
        <w:tc>
          <w:tcPr>
            <w:tcW w:w="1970" w:type="dxa"/>
            <w:vAlign w:val="center"/>
          </w:tcPr>
          <w:p w14:paraId="6C7AD209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ED885E0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394BDB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C3ED91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21A34D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626B24B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BBC06A6" w14:textId="77777777" w:rsidTr="000B4D85">
        <w:tc>
          <w:tcPr>
            <w:tcW w:w="1970" w:type="dxa"/>
            <w:vAlign w:val="center"/>
          </w:tcPr>
          <w:p w14:paraId="44A5D20D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8781CB5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2F2196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CC47EF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947DD0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4F7A68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7587839A" w14:textId="77777777" w:rsidTr="000B4D85">
        <w:tc>
          <w:tcPr>
            <w:tcW w:w="1970" w:type="dxa"/>
            <w:vAlign w:val="center"/>
          </w:tcPr>
          <w:p w14:paraId="1757C8FA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DC5DAE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A6C106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EBE57F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741BE6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032522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94B0649" w14:textId="77777777" w:rsidTr="000B4D85">
        <w:tc>
          <w:tcPr>
            <w:tcW w:w="1970" w:type="dxa"/>
            <w:vAlign w:val="center"/>
          </w:tcPr>
          <w:p w14:paraId="6AD0A36D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11A8FCC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30B610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696DE5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4DC159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A35B41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D17805B" w14:textId="77777777" w:rsidTr="000B4D85">
        <w:tc>
          <w:tcPr>
            <w:tcW w:w="1970" w:type="dxa"/>
            <w:vAlign w:val="center"/>
          </w:tcPr>
          <w:p w14:paraId="2E3D0B3E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6E51280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D03B58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258E89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7DEF6A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FA9B87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C30230C" w14:textId="77777777" w:rsidTr="000B4D85">
        <w:tc>
          <w:tcPr>
            <w:tcW w:w="1970" w:type="dxa"/>
            <w:vAlign w:val="center"/>
          </w:tcPr>
          <w:p w14:paraId="49A400F2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3C50E3E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9C0418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F9FC70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3FA3BE6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7CC1AE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EB2D840" w14:textId="77777777" w:rsidTr="000B4D85">
        <w:tc>
          <w:tcPr>
            <w:tcW w:w="1970" w:type="dxa"/>
            <w:vAlign w:val="center"/>
          </w:tcPr>
          <w:p w14:paraId="1DBD601F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51D5A29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21882A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1591D8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2CDB9B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95AE29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6D02723" w14:textId="77777777" w:rsidTr="000B4D85">
        <w:tc>
          <w:tcPr>
            <w:tcW w:w="1970" w:type="dxa"/>
            <w:vAlign w:val="center"/>
          </w:tcPr>
          <w:p w14:paraId="6E1EE797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2A76B9D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BD8454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2E63CB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5B4DBE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664099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68C8D92" w14:textId="77777777" w:rsidTr="000B4D85">
        <w:tc>
          <w:tcPr>
            <w:tcW w:w="1970" w:type="dxa"/>
            <w:vAlign w:val="center"/>
          </w:tcPr>
          <w:p w14:paraId="5A7A68A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50D503E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ACC2D3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5F091B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914074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6068262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740F6E85" w14:textId="77777777" w:rsidTr="000B4D85">
        <w:tc>
          <w:tcPr>
            <w:tcW w:w="1970" w:type="dxa"/>
            <w:vAlign w:val="center"/>
          </w:tcPr>
          <w:p w14:paraId="291FE6FE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7ED66A7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988005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181E41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F193CE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643047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110145C" w14:textId="77777777" w:rsidTr="000B4D85">
        <w:tc>
          <w:tcPr>
            <w:tcW w:w="1970" w:type="dxa"/>
            <w:vAlign w:val="center"/>
          </w:tcPr>
          <w:p w14:paraId="0F0FD8FC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E03E7F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6E7570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401C4D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2EA23A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B66C7E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8F3C11E" w14:textId="77777777" w:rsidTr="000B4D85">
        <w:tc>
          <w:tcPr>
            <w:tcW w:w="1970" w:type="dxa"/>
            <w:vAlign w:val="center"/>
          </w:tcPr>
          <w:p w14:paraId="60E9B150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0442422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12AD1A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2BA522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0EDAF6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696DEB9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F260F82" w14:textId="77777777" w:rsidR="001E41F2" w:rsidRDefault="001E4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22DF8FE" w14:textId="77777777" w:rsidR="001E41F2" w:rsidRPr="008D1325" w:rsidRDefault="001E41F2" w:rsidP="00FF2F35">
      <w:pPr>
        <w:pStyle w:val="Heading1"/>
        <w:numPr>
          <w:ilvl w:val="0"/>
          <w:numId w:val="3"/>
        </w:numPr>
        <w:ind w:left="426"/>
        <w:rPr>
          <w:rFonts w:ascii="Rockwell" w:hAnsi="Rockwell" w:cstheme="minorHAnsi"/>
          <w:u w:val="none"/>
        </w:rPr>
      </w:pPr>
      <w:r w:rsidRPr="008D1325">
        <w:rPr>
          <w:rFonts w:ascii="Rockwell" w:hAnsi="Rockwell" w:cstheme="minorHAnsi"/>
          <w:u w:val="none"/>
        </w:rPr>
        <w:lastRenderedPageBreak/>
        <w:t>WINDSURFING</w:t>
      </w:r>
    </w:p>
    <w:p w14:paraId="7FAAF5CD" w14:textId="05A6FE4C" w:rsidR="001E41F2" w:rsidRDefault="001E41F2">
      <w:pPr>
        <w:rPr>
          <w:rFonts w:asciiTheme="minorHAnsi" w:hAnsiTheme="minorHAnsi" w:cstheme="minorHAnsi"/>
        </w:rPr>
      </w:pPr>
    </w:p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701"/>
        <w:gridCol w:w="6520"/>
        <w:gridCol w:w="1276"/>
        <w:gridCol w:w="1276"/>
        <w:gridCol w:w="1276"/>
      </w:tblGrid>
      <w:tr w:rsidR="00FF2F35" w:rsidRPr="00E65309" w14:paraId="299CC321" w14:textId="77777777" w:rsidTr="000B4D85">
        <w:tc>
          <w:tcPr>
            <w:tcW w:w="1970" w:type="dxa"/>
            <w:tcBorders>
              <w:bottom w:val="single" w:sz="12" w:space="0" w:color="000000"/>
            </w:tcBorders>
            <w:vAlign w:val="center"/>
          </w:tcPr>
          <w:p w14:paraId="181B4FCF" w14:textId="77777777" w:rsidR="00FF2F35" w:rsidRPr="00FB2663" w:rsidRDefault="00FF2F35" w:rsidP="000B4D85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Hazard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AD16621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Who may be harmed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  <w:vAlign w:val="center"/>
          </w:tcPr>
          <w:p w14:paraId="7E47E716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Control Measures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277934CC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Severity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36" w:space="0" w:color="000000"/>
            </w:tcBorders>
          </w:tcPr>
          <w:p w14:paraId="6FEB4F0C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Likelihood</w:t>
            </w:r>
          </w:p>
        </w:tc>
        <w:tc>
          <w:tcPr>
            <w:tcW w:w="1276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31447081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Risk Rating</w:t>
            </w:r>
          </w:p>
        </w:tc>
      </w:tr>
      <w:tr w:rsidR="00FF2F35" w:rsidRPr="00E65309" w14:paraId="0ED3DE33" w14:textId="77777777" w:rsidTr="000B4D85">
        <w:tc>
          <w:tcPr>
            <w:tcW w:w="1970" w:type="dxa"/>
            <w:vAlign w:val="center"/>
          </w:tcPr>
          <w:p w14:paraId="7DF6A0A7" w14:textId="77777777" w:rsidR="00FF2F35" w:rsidRPr="00E65309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Drowning</w:t>
            </w:r>
          </w:p>
        </w:tc>
        <w:tc>
          <w:tcPr>
            <w:tcW w:w="1701" w:type="dxa"/>
          </w:tcPr>
          <w:p w14:paraId="797E146F" w14:textId="77777777" w:rsidR="00FF2F35" w:rsidRPr="00E65309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Sailors</w:t>
            </w:r>
          </w:p>
        </w:tc>
        <w:tc>
          <w:tcPr>
            <w:tcW w:w="6520" w:type="dxa"/>
            <w:vAlign w:val="center"/>
          </w:tcPr>
          <w:p w14:paraId="74E2EA92" w14:textId="77777777" w:rsidR="00FF2F35" w:rsidRPr="00E65309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Wearing PFD and appropriate clothing whilst afloat.</w:t>
            </w:r>
          </w:p>
          <w:p w14:paraId="404DD3CE" w14:textId="77777777" w:rsidR="00FF2F35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Place responsibility on individual for assessing own competency in relation to prevailing conditions</w:t>
            </w:r>
          </w:p>
          <w:p w14:paraId="04C36DEA" w14:textId="77777777" w:rsidR="00FF2F35" w:rsidRPr="00FB2663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FB2663">
              <w:rPr>
                <w:rFonts w:asciiTheme="minorHAnsi" w:hAnsiTheme="minorHAnsi" w:cstheme="minorHAnsi"/>
                <w:sz w:val="22"/>
              </w:rPr>
              <w:t>Place responsibility for sea worthiness of equipment</w:t>
            </w:r>
          </w:p>
        </w:tc>
        <w:tc>
          <w:tcPr>
            <w:tcW w:w="1276" w:type="dxa"/>
          </w:tcPr>
          <w:p w14:paraId="585C68F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C32FBE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AF7C88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FF2F35" w:rsidRPr="006819FF" w14:paraId="7908515F" w14:textId="77777777" w:rsidTr="000B4D85">
        <w:tc>
          <w:tcPr>
            <w:tcW w:w="1970" w:type="dxa"/>
            <w:vAlign w:val="center"/>
          </w:tcPr>
          <w:p w14:paraId="70FFFC3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77B412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E7ECB6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14F347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69DB77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B93329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22E0167" w14:textId="77777777" w:rsidTr="000B4D85">
        <w:tc>
          <w:tcPr>
            <w:tcW w:w="1970" w:type="dxa"/>
            <w:tcBorders>
              <w:top w:val="nil"/>
            </w:tcBorders>
            <w:vAlign w:val="center"/>
          </w:tcPr>
          <w:p w14:paraId="4F26A225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27505E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14:paraId="3742E15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BCBB37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single" w:sz="36" w:space="0" w:color="000000"/>
            </w:tcBorders>
          </w:tcPr>
          <w:p w14:paraId="70B1263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000000"/>
              <w:right w:val="single" w:sz="36" w:space="0" w:color="000000"/>
            </w:tcBorders>
          </w:tcPr>
          <w:p w14:paraId="5714C09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7E2C0BD1" w14:textId="77777777" w:rsidTr="000B4D85">
        <w:tc>
          <w:tcPr>
            <w:tcW w:w="1970" w:type="dxa"/>
            <w:vAlign w:val="center"/>
          </w:tcPr>
          <w:p w14:paraId="49F8B95D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5EC02AB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A2F4AD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355EE9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2AF1FA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35EFD6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EB03F8A" w14:textId="77777777" w:rsidTr="000B4D85">
        <w:tc>
          <w:tcPr>
            <w:tcW w:w="1970" w:type="dxa"/>
            <w:vAlign w:val="center"/>
          </w:tcPr>
          <w:p w14:paraId="7ACE41FD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5C68ADC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CC9EED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9DB9A0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8B19B3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09BA90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AB79184" w14:textId="77777777" w:rsidTr="000B4D85">
        <w:tc>
          <w:tcPr>
            <w:tcW w:w="1970" w:type="dxa"/>
            <w:vAlign w:val="center"/>
          </w:tcPr>
          <w:p w14:paraId="7A8294B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E8FC7A1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CEA70A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8EFEE8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79DF49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1BC954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83FD919" w14:textId="77777777" w:rsidTr="000B4D85">
        <w:tc>
          <w:tcPr>
            <w:tcW w:w="1970" w:type="dxa"/>
            <w:vAlign w:val="center"/>
          </w:tcPr>
          <w:p w14:paraId="1F567528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2D9513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60D114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E5CC56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80D0C5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79FCB1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2D4BF32" w14:textId="77777777" w:rsidTr="000B4D85">
        <w:tc>
          <w:tcPr>
            <w:tcW w:w="1970" w:type="dxa"/>
            <w:vAlign w:val="center"/>
          </w:tcPr>
          <w:p w14:paraId="04786B7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ABEECAD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98A70C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F156A8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33A43D3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ECC689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F2D5DBB" w14:textId="77777777" w:rsidTr="000B4D85">
        <w:tc>
          <w:tcPr>
            <w:tcW w:w="1970" w:type="dxa"/>
            <w:vAlign w:val="center"/>
          </w:tcPr>
          <w:p w14:paraId="76B7BB4D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1996686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4FEC55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CE6AB2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8419E4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863291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1E5D2DC" w14:textId="77777777" w:rsidTr="000B4D85">
        <w:tc>
          <w:tcPr>
            <w:tcW w:w="1970" w:type="dxa"/>
            <w:vAlign w:val="center"/>
          </w:tcPr>
          <w:p w14:paraId="1A71B61D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7642E96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95BDED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481FB8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99C822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43AE16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7F9DF3D9" w14:textId="77777777" w:rsidTr="000B4D85">
        <w:tc>
          <w:tcPr>
            <w:tcW w:w="1970" w:type="dxa"/>
            <w:vAlign w:val="center"/>
          </w:tcPr>
          <w:p w14:paraId="68D6FC5D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A9C6FB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E7616C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35551C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B2DEAB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B9288F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5BC1B86" w14:textId="77777777" w:rsidTr="000B4D85">
        <w:tc>
          <w:tcPr>
            <w:tcW w:w="1970" w:type="dxa"/>
            <w:vAlign w:val="center"/>
          </w:tcPr>
          <w:p w14:paraId="69A0D6E6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A611430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9505F1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B5CAD2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D6C7D8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6195AC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D00E38E" w14:textId="77777777" w:rsidTr="000B4D85">
        <w:tc>
          <w:tcPr>
            <w:tcW w:w="1970" w:type="dxa"/>
            <w:vAlign w:val="center"/>
          </w:tcPr>
          <w:p w14:paraId="1C78A2FF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B11D6C5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6691E0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9B0EF6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33DDBAA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C4E904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140D5ED" w14:textId="77777777" w:rsidTr="000B4D85">
        <w:tc>
          <w:tcPr>
            <w:tcW w:w="1970" w:type="dxa"/>
            <w:vAlign w:val="center"/>
          </w:tcPr>
          <w:p w14:paraId="3626A58A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3A968A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520165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B05313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13DD44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C04DA8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4146543" w14:textId="77777777" w:rsidTr="000B4D85">
        <w:tc>
          <w:tcPr>
            <w:tcW w:w="1970" w:type="dxa"/>
            <w:vAlign w:val="center"/>
          </w:tcPr>
          <w:p w14:paraId="2F5B86E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552AF98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0274C9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EB25AC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B5266C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33DC75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0998039" w14:textId="77777777" w:rsidTr="000B4D85">
        <w:tc>
          <w:tcPr>
            <w:tcW w:w="1970" w:type="dxa"/>
            <w:vAlign w:val="center"/>
          </w:tcPr>
          <w:p w14:paraId="7D7D9853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64991F3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F71036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D9C3E0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3E03F0C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837D2A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9F4D1DD" w14:textId="77777777" w:rsidTr="000B4D85">
        <w:tc>
          <w:tcPr>
            <w:tcW w:w="1970" w:type="dxa"/>
            <w:vAlign w:val="center"/>
          </w:tcPr>
          <w:p w14:paraId="2BD8FAF3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E2019DD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08D081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D7CBEF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5B6C46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F995F9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60D96C7" w14:textId="77777777" w:rsidTr="000B4D85">
        <w:tc>
          <w:tcPr>
            <w:tcW w:w="1970" w:type="dxa"/>
            <w:vAlign w:val="center"/>
          </w:tcPr>
          <w:p w14:paraId="3023D2FE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9622D97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67BF97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D1DE42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EC6A6A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35F5140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A4B8D9" w14:textId="77777777" w:rsidR="001E41F2" w:rsidRDefault="001E4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5454F1" w14:textId="77777777" w:rsidR="001E41F2" w:rsidRPr="008D1325" w:rsidRDefault="001E41F2" w:rsidP="00FF2F35">
      <w:pPr>
        <w:pStyle w:val="Heading1"/>
        <w:numPr>
          <w:ilvl w:val="0"/>
          <w:numId w:val="3"/>
        </w:numPr>
        <w:ind w:left="426"/>
        <w:rPr>
          <w:rFonts w:ascii="Rockwell" w:hAnsi="Rockwell" w:cstheme="minorHAnsi"/>
          <w:szCs w:val="28"/>
          <w:u w:val="none"/>
        </w:rPr>
      </w:pPr>
      <w:r w:rsidRPr="008D1325">
        <w:rPr>
          <w:rFonts w:ascii="Rockwell" w:hAnsi="Rockwell" w:cstheme="minorHAnsi"/>
          <w:szCs w:val="28"/>
          <w:u w:val="none"/>
        </w:rPr>
        <w:lastRenderedPageBreak/>
        <w:t>SAFETY BOAT</w:t>
      </w:r>
    </w:p>
    <w:p w14:paraId="6709EBCF" w14:textId="77777777" w:rsidR="001E41F2" w:rsidRDefault="001E41F2">
      <w:pPr>
        <w:rPr>
          <w:rFonts w:asciiTheme="minorHAnsi" w:hAnsiTheme="minorHAnsi" w:cstheme="minorHAnsi"/>
        </w:rPr>
      </w:pPr>
    </w:p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701"/>
        <w:gridCol w:w="6520"/>
        <w:gridCol w:w="1276"/>
        <w:gridCol w:w="1276"/>
        <w:gridCol w:w="1276"/>
      </w:tblGrid>
      <w:tr w:rsidR="00FF2F35" w:rsidRPr="00E65309" w14:paraId="7CF9DB22" w14:textId="77777777" w:rsidTr="000B4D85">
        <w:tc>
          <w:tcPr>
            <w:tcW w:w="1970" w:type="dxa"/>
            <w:tcBorders>
              <w:bottom w:val="single" w:sz="12" w:space="0" w:color="000000"/>
            </w:tcBorders>
            <w:vAlign w:val="center"/>
          </w:tcPr>
          <w:p w14:paraId="6130ECEA" w14:textId="77777777" w:rsidR="00FF2F35" w:rsidRPr="00FB2663" w:rsidRDefault="00FF2F35" w:rsidP="000B4D85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Hazard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CFDC6B1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Who may be harmed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  <w:vAlign w:val="center"/>
          </w:tcPr>
          <w:p w14:paraId="1EBC4D8B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Control Measures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38F78DC9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Severity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36" w:space="0" w:color="000000"/>
            </w:tcBorders>
          </w:tcPr>
          <w:p w14:paraId="0C072C05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Likelihood</w:t>
            </w:r>
          </w:p>
        </w:tc>
        <w:tc>
          <w:tcPr>
            <w:tcW w:w="1276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0A3060AF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Risk Rating</w:t>
            </w:r>
          </w:p>
        </w:tc>
      </w:tr>
      <w:tr w:rsidR="00FF2F35" w:rsidRPr="00E65309" w14:paraId="765086C3" w14:textId="77777777" w:rsidTr="000B4D85">
        <w:tc>
          <w:tcPr>
            <w:tcW w:w="1970" w:type="dxa"/>
            <w:vAlign w:val="center"/>
          </w:tcPr>
          <w:p w14:paraId="1858A516" w14:textId="77777777" w:rsidR="00FF2F35" w:rsidRPr="00E65309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Drowning</w:t>
            </w:r>
          </w:p>
        </w:tc>
        <w:tc>
          <w:tcPr>
            <w:tcW w:w="1701" w:type="dxa"/>
          </w:tcPr>
          <w:p w14:paraId="1BC1E8AE" w14:textId="77777777" w:rsidR="00FF2F35" w:rsidRPr="00E65309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Sailors</w:t>
            </w:r>
          </w:p>
        </w:tc>
        <w:tc>
          <w:tcPr>
            <w:tcW w:w="6520" w:type="dxa"/>
            <w:vAlign w:val="center"/>
          </w:tcPr>
          <w:p w14:paraId="79080AB6" w14:textId="77777777" w:rsidR="00FF2F35" w:rsidRPr="00E65309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Wearing PFD and appropriate clothing whilst afloat.</w:t>
            </w:r>
          </w:p>
          <w:p w14:paraId="448FEE77" w14:textId="77777777" w:rsidR="00FF2F35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Place responsibility on individual for assessing own competency in relation to prevailing conditions</w:t>
            </w:r>
          </w:p>
          <w:p w14:paraId="60BC18EE" w14:textId="77777777" w:rsidR="00FF2F35" w:rsidRPr="00FB2663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FB2663">
              <w:rPr>
                <w:rFonts w:asciiTheme="minorHAnsi" w:hAnsiTheme="minorHAnsi" w:cstheme="minorHAnsi"/>
                <w:sz w:val="22"/>
              </w:rPr>
              <w:t>Place responsibility for sea worthiness of equipment</w:t>
            </w:r>
          </w:p>
        </w:tc>
        <w:tc>
          <w:tcPr>
            <w:tcW w:w="1276" w:type="dxa"/>
          </w:tcPr>
          <w:p w14:paraId="2B154A2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ACAEFB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65B441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FF2F35" w:rsidRPr="006819FF" w14:paraId="04554F4B" w14:textId="77777777" w:rsidTr="000B4D85">
        <w:tc>
          <w:tcPr>
            <w:tcW w:w="1970" w:type="dxa"/>
            <w:vAlign w:val="center"/>
          </w:tcPr>
          <w:p w14:paraId="0A4EE792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01681E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A82B87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3EC5C0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D92DFA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69B714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53D8F99" w14:textId="77777777" w:rsidTr="000B4D85">
        <w:tc>
          <w:tcPr>
            <w:tcW w:w="1970" w:type="dxa"/>
            <w:tcBorders>
              <w:top w:val="nil"/>
            </w:tcBorders>
            <w:vAlign w:val="center"/>
          </w:tcPr>
          <w:p w14:paraId="57CFA0F3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35E66A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14:paraId="6795602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8975EB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single" w:sz="36" w:space="0" w:color="000000"/>
            </w:tcBorders>
          </w:tcPr>
          <w:p w14:paraId="1219471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000000"/>
              <w:right w:val="single" w:sz="36" w:space="0" w:color="000000"/>
            </w:tcBorders>
          </w:tcPr>
          <w:p w14:paraId="6EC8B7B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626F070" w14:textId="77777777" w:rsidTr="000B4D85">
        <w:tc>
          <w:tcPr>
            <w:tcW w:w="1970" w:type="dxa"/>
            <w:vAlign w:val="center"/>
          </w:tcPr>
          <w:p w14:paraId="45BAB46D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6A89D41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DA5906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3A22F7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004A75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D94F27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0BCE639" w14:textId="77777777" w:rsidTr="000B4D85">
        <w:tc>
          <w:tcPr>
            <w:tcW w:w="1970" w:type="dxa"/>
            <w:vAlign w:val="center"/>
          </w:tcPr>
          <w:p w14:paraId="3EE2C26B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C495286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3EF956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94274A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5819F9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8D3CF1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A6B8E05" w14:textId="77777777" w:rsidTr="000B4D85">
        <w:tc>
          <w:tcPr>
            <w:tcW w:w="1970" w:type="dxa"/>
            <w:vAlign w:val="center"/>
          </w:tcPr>
          <w:p w14:paraId="59D8E103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03D14C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2538E6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A8A08F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C86AA9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54B724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7094BAB" w14:textId="77777777" w:rsidTr="000B4D85">
        <w:tc>
          <w:tcPr>
            <w:tcW w:w="1970" w:type="dxa"/>
            <w:vAlign w:val="center"/>
          </w:tcPr>
          <w:p w14:paraId="4B341E32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9774FD6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13E9F4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A706AA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5B7C9E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6C88E5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05D33B5" w14:textId="77777777" w:rsidTr="000B4D85">
        <w:tc>
          <w:tcPr>
            <w:tcW w:w="1970" w:type="dxa"/>
            <w:vAlign w:val="center"/>
          </w:tcPr>
          <w:p w14:paraId="0AA88B1C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EED562F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2103EE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44B4C6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7BE4BA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A692FD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E0AF542" w14:textId="77777777" w:rsidTr="000B4D85">
        <w:tc>
          <w:tcPr>
            <w:tcW w:w="1970" w:type="dxa"/>
            <w:vAlign w:val="center"/>
          </w:tcPr>
          <w:p w14:paraId="3295701C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9FAB558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20BBC4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74291F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FE65D9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3A2224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72B4CA90" w14:textId="77777777" w:rsidTr="000B4D85">
        <w:tc>
          <w:tcPr>
            <w:tcW w:w="1970" w:type="dxa"/>
            <w:vAlign w:val="center"/>
          </w:tcPr>
          <w:p w14:paraId="456FC688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C203C46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BB546B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466829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BABD55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A2403D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1D47D4C" w14:textId="77777777" w:rsidTr="000B4D85">
        <w:tc>
          <w:tcPr>
            <w:tcW w:w="1970" w:type="dxa"/>
            <w:vAlign w:val="center"/>
          </w:tcPr>
          <w:p w14:paraId="1CCBE6A2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55B931E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527BD9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0A02B1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BA1A27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2E18C6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78584DF" w14:textId="77777777" w:rsidTr="000B4D85">
        <w:tc>
          <w:tcPr>
            <w:tcW w:w="1970" w:type="dxa"/>
            <w:vAlign w:val="center"/>
          </w:tcPr>
          <w:p w14:paraId="5FD7AED7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05B4CF6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9A477E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5996AA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99C90D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666E10C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535C408" w14:textId="77777777" w:rsidTr="000B4D85">
        <w:tc>
          <w:tcPr>
            <w:tcW w:w="1970" w:type="dxa"/>
            <w:vAlign w:val="center"/>
          </w:tcPr>
          <w:p w14:paraId="484720CC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BC21E61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1145B2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4F916C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2EB613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AFDC9D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6FFC4EE" w14:textId="77777777" w:rsidTr="000B4D85">
        <w:tc>
          <w:tcPr>
            <w:tcW w:w="1970" w:type="dxa"/>
            <w:vAlign w:val="center"/>
          </w:tcPr>
          <w:p w14:paraId="7AAE28D7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661BA51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E3572C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381A68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FDE0EF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4F0DA9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EC269C8" w14:textId="77777777" w:rsidTr="000B4D85">
        <w:tc>
          <w:tcPr>
            <w:tcW w:w="1970" w:type="dxa"/>
            <w:vAlign w:val="center"/>
          </w:tcPr>
          <w:p w14:paraId="6D3296A8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48CA8DB6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DAB618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2C831E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5306DC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DF0178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E4E4402" w14:textId="77777777" w:rsidTr="000B4D85">
        <w:tc>
          <w:tcPr>
            <w:tcW w:w="1970" w:type="dxa"/>
            <w:vAlign w:val="center"/>
          </w:tcPr>
          <w:p w14:paraId="13610729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C5C59C8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DED15B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B67C37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6C24A8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6B0F90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C762A6F" w14:textId="77777777" w:rsidTr="000B4D85">
        <w:tc>
          <w:tcPr>
            <w:tcW w:w="1970" w:type="dxa"/>
            <w:vAlign w:val="center"/>
          </w:tcPr>
          <w:p w14:paraId="3B93B8A0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D1E98EF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9DDD54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E4ADC9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38FCFBE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C5964A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5E23B0A" w14:textId="77777777" w:rsidTr="000B4D85">
        <w:tc>
          <w:tcPr>
            <w:tcW w:w="1970" w:type="dxa"/>
            <w:vAlign w:val="center"/>
          </w:tcPr>
          <w:p w14:paraId="0C46DC23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577EF47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52331F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2417D6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57548C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3F763BD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A859B1" w14:textId="77777777" w:rsidR="001E41F2" w:rsidRDefault="001E4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F858796" w14:textId="77777777" w:rsidR="001E41F2" w:rsidRPr="008D1325" w:rsidRDefault="001E41F2" w:rsidP="00FF2F35">
      <w:pPr>
        <w:pStyle w:val="Heading1"/>
        <w:numPr>
          <w:ilvl w:val="0"/>
          <w:numId w:val="3"/>
        </w:numPr>
        <w:ind w:left="426"/>
        <w:rPr>
          <w:rFonts w:ascii="Rockwell" w:hAnsi="Rockwell" w:cstheme="minorHAnsi"/>
          <w:szCs w:val="28"/>
          <w:u w:val="none"/>
        </w:rPr>
      </w:pPr>
      <w:r w:rsidRPr="008D1325">
        <w:rPr>
          <w:rFonts w:ascii="Rockwell" w:hAnsi="Rockwell" w:cstheme="minorHAnsi"/>
          <w:szCs w:val="28"/>
          <w:u w:val="none"/>
        </w:rPr>
        <w:lastRenderedPageBreak/>
        <w:t>BEACH RISKS</w:t>
      </w:r>
    </w:p>
    <w:p w14:paraId="10AF4663" w14:textId="77777777" w:rsidR="001E41F2" w:rsidRPr="00026E3E" w:rsidRDefault="001E41F2" w:rsidP="001E41F2"/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701"/>
        <w:gridCol w:w="6520"/>
        <w:gridCol w:w="1276"/>
        <w:gridCol w:w="1276"/>
        <w:gridCol w:w="1276"/>
      </w:tblGrid>
      <w:tr w:rsidR="00FF2F35" w:rsidRPr="00E65309" w14:paraId="5AB8B259" w14:textId="77777777" w:rsidTr="000B4D85">
        <w:tc>
          <w:tcPr>
            <w:tcW w:w="1970" w:type="dxa"/>
            <w:tcBorders>
              <w:bottom w:val="single" w:sz="12" w:space="0" w:color="000000"/>
            </w:tcBorders>
            <w:vAlign w:val="center"/>
          </w:tcPr>
          <w:p w14:paraId="10E7E34E" w14:textId="77777777" w:rsidR="00FF2F35" w:rsidRPr="00FB2663" w:rsidRDefault="00FF2F35" w:rsidP="000B4D85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Hazard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B07F304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Who may be harmed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  <w:vAlign w:val="center"/>
          </w:tcPr>
          <w:p w14:paraId="6B02A576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Control Measures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F9284DE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Severity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36" w:space="0" w:color="000000"/>
            </w:tcBorders>
          </w:tcPr>
          <w:p w14:paraId="13003329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Likelihood</w:t>
            </w:r>
          </w:p>
        </w:tc>
        <w:tc>
          <w:tcPr>
            <w:tcW w:w="1276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09B75EB3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Risk Rating</w:t>
            </w:r>
          </w:p>
        </w:tc>
      </w:tr>
      <w:tr w:rsidR="00FF2F35" w:rsidRPr="00E65309" w14:paraId="7DA205FE" w14:textId="77777777" w:rsidTr="000B4D85">
        <w:tc>
          <w:tcPr>
            <w:tcW w:w="1970" w:type="dxa"/>
            <w:vAlign w:val="center"/>
          </w:tcPr>
          <w:p w14:paraId="7A9ED872" w14:textId="77777777" w:rsidR="00FF2F35" w:rsidRPr="00E65309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Drowning</w:t>
            </w:r>
          </w:p>
        </w:tc>
        <w:tc>
          <w:tcPr>
            <w:tcW w:w="1701" w:type="dxa"/>
          </w:tcPr>
          <w:p w14:paraId="3AE27EA2" w14:textId="77777777" w:rsidR="00FF2F35" w:rsidRPr="00E65309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Sailors</w:t>
            </w:r>
          </w:p>
        </w:tc>
        <w:tc>
          <w:tcPr>
            <w:tcW w:w="6520" w:type="dxa"/>
            <w:vAlign w:val="center"/>
          </w:tcPr>
          <w:p w14:paraId="1E20D203" w14:textId="77777777" w:rsidR="00FF2F35" w:rsidRPr="00E65309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Wearing PFD and appropriate clothing whilst afloat.</w:t>
            </w:r>
          </w:p>
          <w:p w14:paraId="6C2589AA" w14:textId="77777777" w:rsidR="00FF2F35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Place responsibility on individual for assessing own competency in relation to prevailing conditions</w:t>
            </w:r>
          </w:p>
          <w:p w14:paraId="771F3105" w14:textId="77777777" w:rsidR="00FF2F35" w:rsidRPr="00FB2663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FB2663">
              <w:rPr>
                <w:rFonts w:asciiTheme="minorHAnsi" w:hAnsiTheme="minorHAnsi" w:cstheme="minorHAnsi"/>
                <w:sz w:val="22"/>
              </w:rPr>
              <w:t>Place responsibility for sea worthiness of equipment</w:t>
            </w:r>
          </w:p>
        </w:tc>
        <w:tc>
          <w:tcPr>
            <w:tcW w:w="1276" w:type="dxa"/>
          </w:tcPr>
          <w:p w14:paraId="02A88D2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73C8A4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892AA7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FF2F35" w:rsidRPr="006819FF" w14:paraId="7E0E01AC" w14:textId="77777777" w:rsidTr="000B4D85">
        <w:tc>
          <w:tcPr>
            <w:tcW w:w="1970" w:type="dxa"/>
            <w:vAlign w:val="center"/>
          </w:tcPr>
          <w:p w14:paraId="4BCCEA04" w14:textId="74BE3D38" w:rsidR="00FF2F35" w:rsidRPr="001D49D6" w:rsidRDefault="001D49D6" w:rsidP="000B4D85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1D49D6">
              <w:rPr>
                <w:rFonts w:asciiTheme="minorHAnsi" w:hAnsiTheme="minorHAnsi" w:cstheme="minorHAnsi"/>
                <w:color w:val="FF0000"/>
                <w:sz w:val="22"/>
              </w:rPr>
              <w:t>Glass!!!!!</w:t>
            </w:r>
          </w:p>
        </w:tc>
        <w:tc>
          <w:tcPr>
            <w:tcW w:w="1701" w:type="dxa"/>
          </w:tcPr>
          <w:p w14:paraId="0F3A885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38CAF1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72513F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47CB19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EB4EDA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8C87DF6" w14:textId="77777777" w:rsidTr="000B4D85">
        <w:tc>
          <w:tcPr>
            <w:tcW w:w="1970" w:type="dxa"/>
            <w:tcBorders>
              <w:top w:val="nil"/>
            </w:tcBorders>
            <w:vAlign w:val="center"/>
          </w:tcPr>
          <w:p w14:paraId="7A6313CC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5FB841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14:paraId="5D07B12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B254CD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single" w:sz="36" w:space="0" w:color="000000"/>
            </w:tcBorders>
          </w:tcPr>
          <w:p w14:paraId="3100A14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000000"/>
              <w:right w:val="single" w:sz="36" w:space="0" w:color="000000"/>
            </w:tcBorders>
          </w:tcPr>
          <w:p w14:paraId="0036FE5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A304AF2" w14:textId="77777777" w:rsidTr="000B4D85">
        <w:tc>
          <w:tcPr>
            <w:tcW w:w="1970" w:type="dxa"/>
            <w:vAlign w:val="center"/>
          </w:tcPr>
          <w:p w14:paraId="1E953A36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DE6E46F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DD666B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52F660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669010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558C95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696F08B" w14:textId="77777777" w:rsidTr="000B4D85">
        <w:tc>
          <w:tcPr>
            <w:tcW w:w="1970" w:type="dxa"/>
            <w:vAlign w:val="center"/>
          </w:tcPr>
          <w:p w14:paraId="09B7FEEF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2BBC23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8164B9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A5F904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3F2F40F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2DB6AA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32BCBF7" w14:textId="77777777" w:rsidTr="000B4D85">
        <w:tc>
          <w:tcPr>
            <w:tcW w:w="1970" w:type="dxa"/>
            <w:vAlign w:val="center"/>
          </w:tcPr>
          <w:p w14:paraId="6796CB9A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F0DBB3F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CD533B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A2E709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2A21AC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FEB5BC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1E6E2A6" w14:textId="77777777" w:rsidTr="000B4D85">
        <w:tc>
          <w:tcPr>
            <w:tcW w:w="1970" w:type="dxa"/>
            <w:vAlign w:val="center"/>
          </w:tcPr>
          <w:p w14:paraId="123C75D6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4814193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DBD6C0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6E6619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F3BEE2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92B018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C702C6C" w14:textId="77777777" w:rsidTr="000B4D85">
        <w:tc>
          <w:tcPr>
            <w:tcW w:w="1970" w:type="dxa"/>
            <w:vAlign w:val="center"/>
          </w:tcPr>
          <w:p w14:paraId="2191DA2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36A56C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18F862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A1B589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623914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D89D9A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D4A431E" w14:textId="77777777" w:rsidTr="000B4D85">
        <w:tc>
          <w:tcPr>
            <w:tcW w:w="1970" w:type="dxa"/>
            <w:vAlign w:val="center"/>
          </w:tcPr>
          <w:p w14:paraId="1664E0A9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70B7A6D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E6488E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1E5EA6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C5F3AE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C62971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D6F7FF3" w14:textId="77777777" w:rsidTr="000B4D85">
        <w:tc>
          <w:tcPr>
            <w:tcW w:w="1970" w:type="dxa"/>
            <w:vAlign w:val="center"/>
          </w:tcPr>
          <w:p w14:paraId="74FD8480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CD121F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E10666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6366D2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106D0F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D8BF62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1191E0F" w14:textId="77777777" w:rsidTr="000B4D85">
        <w:tc>
          <w:tcPr>
            <w:tcW w:w="1970" w:type="dxa"/>
            <w:vAlign w:val="center"/>
          </w:tcPr>
          <w:p w14:paraId="798C6D2F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B459119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6DC2AA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75CEF7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35C1EF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01CEF6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7BA10F68" w14:textId="77777777" w:rsidTr="000B4D85">
        <w:tc>
          <w:tcPr>
            <w:tcW w:w="1970" w:type="dxa"/>
            <w:vAlign w:val="center"/>
          </w:tcPr>
          <w:p w14:paraId="0BA2DE8C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2406413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B4BDDC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8871F7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2CDF2D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1EAE6B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43E1966" w14:textId="77777777" w:rsidTr="000B4D85">
        <w:tc>
          <w:tcPr>
            <w:tcW w:w="1970" w:type="dxa"/>
            <w:vAlign w:val="center"/>
          </w:tcPr>
          <w:p w14:paraId="6CD8F35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9FBC2BE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A6ADC2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608C719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6EDF11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146CD4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C9F932B" w14:textId="77777777" w:rsidTr="000B4D85">
        <w:tc>
          <w:tcPr>
            <w:tcW w:w="1970" w:type="dxa"/>
            <w:vAlign w:val="center"/>
          </w:tcPr>
          <w:p w14:paraId="1D613A98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36119935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5C2F64B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138826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FEE5CF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67048A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56E07DC" w14:textId="77777777" w:rsidTr="000B4D85">
        <w:tc>
          <w:tcPr>
            <w:tcW w:w="1970" w:type="dxa"/>
            <w:vAlign w:val="center"/>
          </w:tcPr>
          <w:p w14:paraId="70DDBF6C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0605742B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A4658A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7C4FAD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7AD86FC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C445B4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BEC80B2" w14:textId="77777777" w:rsidTr="000B4D85">
        <w:tc>
          <w:tcPr>
            <w:tcW w:w="1970" w:type="dxa"/>
            <w:vAlign w:val="center"/>
          </w:tcPr>
          <w:p w14:paraId="293059B1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EED9BD0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C7F637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E178B1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84000C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A6A528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065A7FCA" w14:textId="77777777" w:rsidTr="000B4D85">
        <w:tc>
          <w:tcPr>
            <w:tcW w:w="1970" w:type="dxa"/>
            <w:vAlign w:val="center"/>
          </w:tcPr>
          <w:p w14:paraId="1B12187D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0423580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70B2AE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27A54C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A136D9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65F700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F6EE0EA" w14:textId="77777777" w:rsidTr="000B4D85">
        <w:tc>
          <w:tcPr>
            <w:tcW w:w="1970" w:type="dxa"/>
            <w:vAlign w:val="center"/>
          </w:tcPr>
          <w:p w14:paraId="58E50C6C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61A733C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FC3A32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F561D2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5A8434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732A78F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4BC8DB" w14:textId="77777777" w:rsidR="001E41F2" w:rsidRDefault="001E4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655473" w14:textId="77777777" w:rsidR="001E41F2" w:rsidRPr="008D1325" w:rsidRDefault="001E41F2" w:rsidP="00FF2F35">
      <w:pPr>
        <w:pStyle w:val="Heading1"/>
        <w:numPr>
          <w:ilvl w:val="0"/>
          <w:numId w:val="3"/>
        </w:numPr>
        <w:ind w:left="426"/>
        <w:rPr>
          <w:rFonts w:ascii="Rockwell" w:hAnsi="Rockwell" w:cstheme="minorHAnsi"/>
          <w:szCs w:val="28"/>
          <w:u w:val="none"/>
        </w:rPr>
      </w:pPr>
      <w:r w:rsidRPr="008D1325">
        <w:rPr>
          <w:rFonts w:ascii="Rockwell" w:hAnsi="Rockwell" w:cstheme="minorHAnsi"/>
          <w:szCs w:val="28"/>
          <w:u w:val="none"/>
        </w:rPr>
        <w:lastRenderedPageBreak/>
        <w:t>CLUB HOUSE RISKS</w:t>
      </w:r>
    </w:p>
    <w:p w14:paraId="3E657FEB" w14:textId="77777777" w:rsidR="001E41F2" w:rsidRPr="00026E3E" w:rsidRDefault="001E41F2" w:rsidP="001E41F2"/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701"/>
        <w:gridCol w:w="6520"/>
        <w:gridCol w:w="1276"/>
        <w:gridCol w:w="1276"/>
        <w:gridCol w:w="1276"/>
      </w:tblGrid>
      <w:tr w:rsidR="00FF2F35" w:rsidRPr="00E65309" w14:paraId="6106F02A" w14:textId="77777777" w:rsidTr="000B4D85">
        <w:tc>
          <w:tcPr>
            <w:tcW w:w="1970" w:type="dxa"/>
            <w:tcBorders>
              <w:bottom w:val="single" w:sz="12" w:space="0" w:color="000000"/>
            </w:tcBorders>
            <w:vAlign w:val="center"/>
          </w:tcPr>
          <w:p w14:paraId="6369B42F" w14:textId="77777777" w:rsidR="00FF2F35" w:rsidRPr="00FB2663" w:rsidRDefault="00FF2F35" w:rsidP="000B4D85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Hazard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93253B3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Who may be harmed</w:t>
            </w:r>
          </w:p>
        </w:tc>
        <w:tc>
          <w:tcPr>
            <w:tcW w:w="6520" w:type="dxa"/>
            <w:tcBorders>
              <w:bottom w:val="single" w:sz="12" w:space="0" w:color="000000"/>
            </w:tcBorders>
            <w:vAlign w:val="center"/>
          </w:tcPr>
          <w:p w14:paraId="4AC1F80E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FB2663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Control Measures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0E561EDC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Severity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36" w:space="0" w:color="000000"/>
            </w:tcBorders>
          </w:tcPr>
          <w:p w14:paraId="18EA955F" w14:textId="77777777" w:rsidR="00FF2F35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Likelihood</w:t>
            </w:r>
          </w:p>
        </w:tc>
        <w:tc>
          <w:tcPr>
            <w:tcW w:w="1276" w:type="dxa"/>
            <w:tcBorders>
              <w:top w:val="single" w:sz="36" w:space="0" w:color="000000"/>
              <w:left w:val="single" w:sz="36" w:space="0" w:color="000000"/>
              <w:bottom w:val="single" w:sz="12" w:space="0" w:color="000000"/>
              <w:right w:val="single" w:sz="36" w:space="0" w:color="000000"/>
            </w:tcBorders>
          </w:tcPr>
          <w:p w14:paraId="7A7120DE" w14:textId="77777777" w:rsidR="00FF2F35" w:rsidRPr="00FB2663" w:rsidRDefault="00FF2F35" w:rsidP="000B4D85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Risk Rating</w:t>
            </w:r>
          </w:p>
        </w:tc>
      </w:tr>
      <w:tr w:rsidR="00FF2F35" w:rsidRPr="00E65309" w14:paraId="009AEA82" w14:textId="77777777" w:rsidTr="000B4D85">
        <w:tc>
          <w:tcPr>
            <w:tcW w:w="1970" w:type="dxa"/>
            <w:vAlign w:val="center"/>
          </w:tcPr>
          <w:p w14:paraId="62385D7D" w14:textId="77777777" w:rsidR="00FF2F35" w:rsidRPr="00E65309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Drowning</w:t>
            </w:r>
          </w:p>
        </w:tc>
        <w:tc>
          <w:tcPr>
            <w:tcW w:w="1701" w:type="dxa"/>
          </w:tcPr>
          <w:p w14:paraId="27676345" w14:textId="77777777" w:rsidR="00FF2F35" w:rsidRPr="00E65309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Sailors</w:t>
            </w:r>
          </w:p>
        </w:tc>
        <w:tc>
          <w:tcPr>
            <w:tcW w:w="6520" w:type="dxa"/>
            <w:vAlign w:val="center"/>
          </w:tcPr>
          <w:p w14:paraId="44582642" w14:textId="77777777" w:rsidR="00FF2F35" w:rsidRPr="00E65309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Wearing PFD and appropriate clothing whilst afloat.</w:t>
            </w:r>
          </w:p>
          <w:p w14:paraId="04C083CD" w14:textId="77777777" w:rsidR="00FF2F35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E65309">
              <w:rPr>
                <w:rFonts w:asciiTheme="minorHAnsi" w:hAnsiTheme="minorHAnsi" w:cstheme="minorHAnsi"/>
                <w:sz w:val="22"/>
              </w:rPr>
              <w:t>Place responsibility on individual for assessing own competency in relation to prevailing conditions</w:t>
            </w:r>
          </w:p>
          <w:p w14:paraId="688D106F" w14:textId="77777777" w:rsidR="00FF2F35" w:rsidRPr="00FB2663" w:rsidRDefault="00FF2F35" w:rsidP="000B4D85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Theme="minorHAnsi" w:hAnsiTheme="minorHAnsi" w:cstheme="minorHAnsi"/>
                <w:sz w:val="22"/>
              </w:rPr>
            </w:pPr>
            <w:r w:rsidRPr="00FB2663">
              <w:rPr>
                <w:rFonts w:asciiTheme="minorHAnsi" w:hAnsiTheme="minorHAnsi" w:cstheme="minorHAnsi"/>
                <w:sz w:val="22"/>
              </w:rPr>
              <w:t>Place responsibility for sea worthiness of equipment</w:t>
            </w:r>
          </w:p>
        </w:tc>
        <w:tc>
          <w:tcPr>
            <w:tcW w:w="1276" w:type="dxa"/>
          </w:tcPr>
          <w:p w14:paraId="06BC5EA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388B8F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F2D86D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FF2F35" w:rsidRPr="006819FF" w14:paraId="63C5FE09" w14:textId="77777777" w:rsidTr="000B4D85">
        <w:tc>
          <w:tcPr>
            <w:tcW w:w="1970" w:type="dxa"/>
            <w:vAlign w:val="center"/>
          </w:tcPr>
          <w:p w14:paraId="52232F21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AD3DDC8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CF009F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3FBB071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50B1C2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644ADA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4487577" w14:textId="77777777" w:rsidTr="000B4D85">
        <w:tc>
          <w:tcPr>
            <w:tcW w:w="1970" w:type="dxa"/>
            <w:tcBorders>
              <w:top w:val="nil"/>
            </w:tcBorders>
            <w:vAlign w:val="center"/>
          </w:tcPr>
          <w:p w14:paraId="3DAF8579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1A04382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14:paraId="4C4A8FD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37C2A9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single" w:sz="36" w:space="0" w:color="000000"/>
            </w:tcBorders>
          </w:tcPr>
          <w:p w14:paraId="2D7B427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36" w:space="0" w:color="000000"/>
              <w:right w:val="single" w:sz="36" w:space="0" w:color="000000"/>
            </w:tcBorders>
          </w:tcPr>
          <w:p w14:paraId="6CB0C37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48E2331" w14:textId="77777777" w:rsidTr="000B4D85">
        <w:tc>
          <w:tcPr>
            <w:tcW w:w="1970" w:type="dxa"/>
            <w:vAlign w:val="center"/>
          </w:tcPr>
          <w:p w14:paraId="7ACF3529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A376B6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B20B5B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0E8498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A5AB42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4BD7DC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C071A46" w14:textId="77777777" w:rsidTr="000B4D85">
        <w:tc>
          <w:tcPr>
            <w:tcW w:w="1970" w:type="dxa"/>
            <w:vAlign w:val="center"/>
          </w:tcPr>
          <w:p w14:paraId="2BE8CC9E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CFE9D9F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EF1968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528BAF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69994B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0CEBC59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35EAC1C6" w14:textId="77777777" w:rsidTr="000B4D85">
        <w:tc>
          <w:tcPr>
            <w:tcW w:w="1970" w:type="dxa"/>
            <w:vAlign w:val="center"/>
          </w:tcPr>
          <w:p w14:paraId="4787DE06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425D69E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4B518C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283DA1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7536C3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66C5AF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4E3A538" w14:textId="77777777" w:rsidTr="000B4D85">
        <w:tc>
          <w:tcPr>
            <w:tcW w:w="1970" w:type="dxa"/>
            <w:vAlign w:val="center"/>
          </w:tcPr>
          <w:p w14:paraId="0A188F2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B38131F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1426B3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C173C6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3274E9B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4A3741C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B365835" w14:textId="77777777" w:rsidTr="000B4D85">
        <w:tc>
          <w:tcPr>
            <w:tcW w:w="1970" w:type="dxa"/>
            <w:vAlign w:val="center"/>
          </w:tcPr>
          <w:p w14:paraId="6C463014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BAF6E31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423429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7BF61B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413A96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157AA8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E3C5763" w14:textId="77777777" w:rsidTr="000B4D85">
        <w:tc>
          <w:tcPr>
            <w:tcW w:w="1970" w:type="dxa"/>
            <w:vAlign w:val="center"/>
          </w:tcPr>
          <w:p w14:paraId="1EE2CE8F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E1B0D9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EE5BBF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E69BA3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391AB49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08DE2A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15D551F" w14:textId="77777777" w:rsidTr="000B4D85">
        <w:tc>
          <w:tcPr>
            <w:tcW w:w="1970" w:type="dxa"/>
            <w:vAlign w:val="center"/>
          </w:tcPr>
          <w:p w14:paraId="1BF15871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4DABB0C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646869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7AA6106A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FD0B03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405E636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5ED81773" w14:textId="77777777" w:rsidTr="000B4D85">
        <w:tc>
          <w:tcPr>
            <w:tcW w:w="1970" w:type="dxa"/>
            <w:vAlign w:val="center"/>
          </w:tcPr>
          <w:p w14:paraId="3497663F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2F3A4C84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A961E5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C161CB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1759362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5480736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78EB971" w14:textId="77777777" w:rsidTr="000B4D85">
        <w:tc>
          <w:tcPr>
            <w:tcW w:w="1970" w:type="dxa"/>
            <w:vAlign w:val="center"/>
          </w:tcPr>
          <w:p w14:paraId="2308793C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171FC033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81D305B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52D4E60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4C88912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E344D8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EF2CA9B" w14:textId="77777777" w:rsidTr="000B4D85">
        <w:tc>
          <w:tcPr>
            <w:tcW w:w="1970" w:type="dxa"/>
            <w:vAlign w:val="center"/>
          </w:tcPr>
          <w:p w14:paraId="296CDA86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5008228B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6321FC7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29E0715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2693BA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3A23153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7F2C3104" w14:textId="77777777" w:rsidTr="000B4D85">
        <w:tc>
          <w:tcPr>
            <w:tcW w:w="1970" w:type="dxa"/>
            <w:vAlign w:val="center"/>
          </w:tcPr>
          <w:p w14:paraId="73538967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66CB203D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9A0ACB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40D9E53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97FAD7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22DB95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10DA92A7" w14:textId="77777777" w:rsidTr="000B4D85">
        <w:tc>
          <w:tcPr>
            <w:tcW w:w="1970" w:type="dxa"/>
            <w:vAlign w:val="center"/>
          </w:tcPr>
          <w:p w14:paraId="5D6174AA" w14:textId="77777777" w:rsidR="00FF2F35" w:rsidRPr="006819FF" w:rsidRDefault="00FF2F35" w:rsidP="000B4D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14:paraId="7EC594A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CE5481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30AE6B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54426814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129FA07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467058D6" w14:textId="77777777" w:rsidTr="000B4D85">
        <w:tc>
          <w:tcPr>
            <w:tcW w:w="1970" w:type="dxa"/>
            <w:vAlign w:val="center"/>
          </w:tcPr>
          <w:p w14:paraId="2C38B95B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2BA3BD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0354EAC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1817DB2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663E2EC5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7A952318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66437D6C" w14:textId="77777777" w:rsidTr="000B4D85">
        <w:tc>
          <w:tcPr>
            <w:tcW w:w="1970" w:type="dxa"/>
            <w:vAlign w:val="center"/>
          </w:tcPr>
          <w:p w14:paraId="5F0CF32A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ED981E7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959471F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010A3FB1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013A0B19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right w:val="single" w:sz="36" w:space="0" w:color="000000"/>
            </w:tcBorders>
          </w:tcPr>
          <w:p w14:paraId="2AC86E7D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2F35" w:rsidRPr="006819FF" w14:paraId="28AFB798" w14:textId="77777777" w:rsidTr="000B4D85">
        <w:tc>
          <w:tcPr>
            <w:tcW w:w="1970" w:type="dxa"/>
            <w:vAlign w:val="center"/>
          </w:tcPr>
          <w:p w14:paraId="462F78C8" w14:textId="77777777" w:rsidR="00FF2F35" w:rsidRPr="006819FF" w:rsidRDefault="00FF2F35" w:rsidP="000B4D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639590A" w14:textId="77777777" w:rsidR="00FF2F35" w:rsidRPr="006819FF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11999F2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14:paraId="4E338D10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right w:val="single" w:sz="36" w:space="0" w:color="000000"/>
            </w:tcBorders>
          </w:tcPr>
          <w:p w14:paraId="2AB788D7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5E095FDE" w14:textId="77777777" w:rsidR="00FF2F35" w:rsidRDefault="00FF2F35" w:rsidP="000B4D8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296EF0" w14:textId="77777777" w:rsidR="006819FF" w:rsidRPr="006819FF" w:rsidRDefault="006819FF" w:rsidP="00FF2F35">
      <w:pPr>
        <w:rPr>
          <w:rFonts w:asciiTheme="minorHAnsi" w:hAnsiTheme="minorHAnsi" w:cstheme="minorHAnsi"/>
        </w:rPr>
      </w:pPr>
    </w:p>
    <w:sectPr w:rsidR="006819FF" w:rsidRPr="006819FF" w:rsidSect="00026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80" w:right="1440" w:bottom="709" w:left="1440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2AEF8" w14:textId="77777777" w:rsidR="000B4D85" w:rsidRDefault="000B4D85" w:rsidP="00026E3E">
      <w:r>
        <w:separator/>
      </w:r>
    </w:p>
  </w:endnote>
  <w:endnote w:type="continuationSeparator" w:id="0">
    <w:p w14:paraId="3E537580" w14:textId="77777777" w:rsidR="000B4D85" w:rsidRDefault="000B4D85" w:rsidP="0002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1497" w14:textId="77777777" w:rsidR="00AB6310" w:rsidRDefault="00AB63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218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01AF2" w14:textId="23A1094B" w:rsidR="000B4D85" w:rsidRDefault="000B4D85" w:rsidP="00471B2A">
        <w:pPr>
          <w:pStyle w:val="Footer"/>
          <w:tabs>
            <w:tab w:val="left" w:pos="6096"/>
          </w:tabs>
        </w:pPr>
        <w:r w:rsidRPr="00026E3E">
          <w:rPr>
            <w:rFonts w:ascii="Rockwell" w:hAnsi="Rockwell"/>
          </w:rPr>
          <w:t xml:space="preserve">Page | </w:t>
        </w:r>
        <w:r w:rsidRPr="00026E3E">
          <w:rPr>
            <w:rFonts w:ascii="Rockwell" w:hAnsi="Rockwell"/>
          </w:rPr>
          <w:fldChar w:fldCharType="begin"/>
        </w:r>
        <w:r w:rsidRPr="00026E3E">
          <w:rPr>
            <w:rFonts w:ascii="Rockwell" w:hAnsi="Rockwell"/>
          </w:rPr>
          <w:instrText xml:space="preserve"> PAGE   \* MERGEFORMAT </w:instrText>
        </w:r>
        <w:r w:rsidRPr="00026E3E">
          <w:rPr>
            <w:rFonts w:ascii="Rockwell" w:hAnsi="Rockwell"/>
          </w:rPr>
          <w:fldChar w:fldCharType="separate"/>
        </w:r>
        <w:r w:rsidR="00AB6310">
          <w:rPr>
            <w:rFonts w:ascii="Rockwell" w:hAnsi="Rockwell"/>
            <w:noProof/>
          </w:rPr>
          <w:t>1</w:t>
        </w:r>
        <w:r w:rsidRPr="00026E3E">
          <w:rPr>
            <w:rFonts w:ascii="Rockwell" w:hAnsi="Rockwell"/>
            <w:noProof/>
          </w:rPr>
          <w:fldChar w:fldCharType="end"/>
        </w:r>
        <w:r w:rsidR="00471B2A">
          <w:rPr>
            <w:rFonts w:ascii="Rockwell" w:hAnsi="Rockwell"/>
            <w:noProof/>
          </w:rPr>
          <w:tab/>
        </w:r>
        <w:r w:rsidR="00471B2A">
          <w:rPr>
            <w:rFonts w:ascii="Rockwell" w:hAnsi="Rockwell"/>
            <w:noProof/>
          </w:rPr>
          <w:tab/>
          <w:t>Version 1.1</w:t>
        </w:r>
        <w:r w:rsidR="00471B2A">
          <w:rPr>
            <w:rFonts w:ascii="Rockwell" w:hAnsi="Rockwell"/>
            <w:noProof/>
          </w:rPr>
          <w:tab/>
        </w:r>
        <w:r w:rsidR="00471B2A">
          <w:rPr>
            <w:rFonts w:ascii="Rockwell" w:hAnsi="Rockwell"/>
            <w:noProof/>
          </w:rPr>
          <w:tab/>
        </w:r>
        <w:r w:rsidR="00471B2A">
          <w:rPr>
            <w:rFonts w:ascii="Rockwell" w:hAnsi="Rockwell"/>
            <w:noProof/>
          </w:rPr>
          <w:tab/>
        </w:r>
        <w:r w:rsidR="00471B2A">
          <w:rPr>
            <w:rFonts w:ascii="Rockwell" w:hAnsi="Rockwell"/>
            <w:noProof/>
          </w:rPr>
          <w:tab/>
        </w:r>
        <w:r w:rsidR="00471B2A">
          <w:rPr>
            <w:rFonts w:ascii="Rockwell" w:hAnsi="Rockwell"/>
            <w:noProof/>
          </w:rPr>
          <w:tab/>
          <w:t>Date: 9</w:t>
        </w:r>
        <w:r w:rsidR="00471B2A" w:rsidRPr="00471B2A">
          <w:rPr>
            <w:rFonts w:ascii="Rockwell" w:hAnsi="Rockwell"/>
            <w:noProof/>
            <w:vertAlign w:val="superscript"/>
          </w:rPr>
          <w:t>th</w:t>
        </w:r>
        <w:r w:rsidR="00471B2A">
          <w:rPr>
            <w:rFonts w:ascii="Rockwell" w:hAnsi="Rockwell"/>
            <w:noProof/>
          </w:rPr>
          <w:t xml:space="preserve"> </w:t>
        </w:r>
        <w:r w:rsidR="00AB6310">
          <w:rPr>
            <w:rFonts w:ascii="Rockwell" w:hAnsi="Rockwell"/>
            <w:noProof/>
          </w:rPr>
          <w:t>May</w:t>
        </w:r>
        <w:bookmarkStart w:id="0" w:name="_GoBack"/>
        <w:bookmarkEnd w:id="0"/>
        <w:r w:rsidR="00471B2A">
          <w:rPr>
            <w:rFonts w:ascii="Rockwell" w:hAnsi="Rockwell"/>
            <w:noProof/>
          </w:rPr>
          <w:t xml:space="preserve"> 2017</w:t>
        </w:r>
      </w:p>
    </w:sdtContent>
  </w:sdt>
  <w:p w14:paraId="74269200" w14:textId="77777777" w:rsidR="000B4D85" w:rsidRDefault="000B4D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01D5" w14:textId="77777777" w:rsidR="00AB6310" w:rsidRDefault="00AB63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D7441" w14:textId="77777777" w:rsidR="000B4D85" w:rsidRDefault="000B4D85" w:rsidP="00026E3E">
      <w:r>
        <w:separator/>
      </w:r>
    </w:p>
  </w:footnote>
  <w:footnote w:type="continuationSeparator" w:id="0">
    <w:p w14:paraId="244AB0C8" w14:textId="77777777" w:rsidR="000B4D85" w:rsidRDefault="000B4D85" w:rsidP="00026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2CA6" w14:textId="77777777" w:rsidR="00AB6310" w:rsidRDefault="00AB63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625F9" w14:textId="77777777" w:rsidR="000B4D85" w:rsidRDefault="000B4D85" w:rsidP="00026E3E">
    <w:pPr>
      <w:pStyle w:val="Heading1"/>
      <w:tabs>
        <w:tab w:val="left" w:pos="630"/>
        <w:tab w:val="center" w:pos="3118"/>
      </w:tabs>
      <w:jc w:val="center"/>
      <w:rPr>
        <w:rFonts w:asciiTheme="minorHAnsi" w:hAnsiTheme="minorHAnsi" w:cstheme="minorHAnsi"/>
        <w:sz w:val="24"/>
        <w:szCs w:val="24"/>
        <w:u w:val="none"/>
      </w:rPr>
    </w:pPr>
    <w:r>
      <w:rPr>
        <w:rFonts w:asciiTheme="minorHAnsi" w:hAnsiTheme="minorHAnsi" w:cstheme="minorHAnsi"/>
        <w:noProof/>
        <w:sz w:val="24"/>
        <w:szCs w:val="24"/>
        <w:u w:val="none"/>
        <w:lang w:val="en-US"/>
      </w:rPr>
      <w:drawing>
        <wp:inline distT="0" distB="0" distL="0" distR="0" wp14:anchorId="524E009B" wp14:editId="157A1AE5">
          <wp:extent cx="714375" cy="531879"/>
          <wp:effectExtent l="0" t="0" r="0" b="190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SC 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3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B69FF" w14:textId="77777777" w:rsidR="000B4D85" w:rsidRDefault="000B4D85" w:rsidP="00026E3E">
    <w:pPr>
      <w:pStyle w:val="Heading1"/>
      <w:jc w:val="center"/>
      <w:rPr>
        <w:rFonts w:ascii="Rockwell" w:hAnsi="Rockwell" w:cstheme="minorHAnsi"/>
        <w:szCs w:val="24"/>
        <w:u w:val="none"/>
      </w:rPr>
    </w:pPr>
    <w:r w:rsidRPr="00026E3E">
      <w:rPr>
        <w:rFonts w:ascii="Rockwell" w:hAnsi="Rockwell" w:cstheme="minorHAnsi"/>
        <w:szCs w:val="24"/>
        <w:u w:val="none"/>
      </w:rPr>
      <w:t>Hythe &amp; Saltwood Sailing Club</w:t>
    </w:r>
  </w:p>
  <w:p w14:paraId="5D1E1960" w14:textId="77777777" w:rsidR="000B4D85" w:rsidRPr="00026E3E" w:rsidRDefault="000B4D85" w:rsidP="00026E3E">
    <w:pPr>
      <w:rPr>
        <w:sz w:val="6"/>
      </w:rPr>
    </w:pPr>
  </w:p>
  <w:p w14:paraId="66C06B7D" w14:textId="77777777" w:rsidR="000B4D85" w:rsidRPr="00026E3E" w:rsidRDefault="000B4D85" w:rsidP="00026E3E">
    <w:pPr>
      <w:pStyle w:val="Heading1"/>
      <w:jc w:val="center"/>
      <w:rPr>
        <w:rFonts w:ascii="Rockwell" w:hAnsi="Rockwell" w:cstheme="minorHAnsi"/>
        <w:szCs w:val="24"/>
        <w:u w:val="none"/>
      </w:rPr>
    </w:pPr>
    <w:r w:rsidRPr="00026E3E">
      <w:rPr>
        <w:rFonts w:ascii="Rockwell" w:hAnsi="Rockwell" w:cstheme="minorHAnsi"/>
        <w:szCs w:val="24"/>
        <w:u w:val="none"/>
      </w:rPr>
      <w:t>Risk Assessments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8667" w14:textId="77777777" w:rsidR="00AB6310" w:rsidRDefault="00AB63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E71"/>
    <w:multiLevelType w:val="hybridMultilevel"/>
    <w:tmpl w:val="2F02B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67A0"/>
    <w:multiLevelType w:val="hybridMultilevel"/>
    <w:tmpl w:val="446E9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7D7"/>
    <w:multiLevelType w:val="hybridMultilevel"/>
    <w:tmpl w:val="868AD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75990"/>
    <w:multiLevelType w:val="hybridMultilevel"/>
    <w:tmpl w:val="47A29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BA"/>
    <w:rsid w:val="00026A77"/>
    <w:rsid w:val="00026E3E"/>
    <w:rsid w:val="000B4D85"/>
    <w:rsid w:val="00151714"/>
    <w:rsid w:val="001D49D6"/>
    <w:rsid w:val="001E41F2"/>
    <w:rsid w:val="00471B2A"/>
    <w:rsid w:val="005B5EE7"/>
    <w:rsid w:val="006819FF"/>
    <w:rsid w:val="008D1325"/>
    <w:rsid w:val="00A726BA"/>
    <w:rsid w:val="00AB6310"/>
    <w:rsid w:val="00AD33E4"/>
    <w:rsid w:val="00AF5CBE"/>
    <w:rsid w:val="00B166DF"/>
    <w:rsid w:val="00D078DA"/>
    <w:rsid w:val="00E65309"/>
    <w:rsid w:val="00FB2663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667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BA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26BA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6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6B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65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6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3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8D1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26A77"/>
    <w:pPr>
      <w:widowControl w:val="0"/>
    </w:pPr>
    <w:rPr>
      <w:rFonts w:ascii="Cambria" w:eastAsia="Cambria" w:hAnsi="Cambria" w:cs="Cambri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D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BA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26BA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6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6B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65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6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3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8D1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26A77"/>
    <w:pPr>
      <w:widowControl w:val="0"/>
    </w:pPr>
    <w:rPr>
      <w:rFonts w:ascii="Cambria" w:eastAsia="Cambria" w:hAnsi="Cambria" w:cs="Cambri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D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677</Words>
  <Characters>3864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Spice</dc:creator>
  <cp:keywords/>
  <dc:description/>
  <cp:lastModifiedBy>Chris Addison</cp:lastModifiedBy>
  <cp:revision>9</cp:revision>
  <dcterms:created xsi:type="dcterms:W3CDTF">2017-01-09T15:23:00Z</dcterms:created>
  <dcterms:modified xsi:type="dcterms:W3CDTF">2017-05-19T10:50:00Z</dcterms:modified>
</cp:coreProperties>
</file>